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6078728B" w14:textId="77777777">
        <w:trPr>
          <w:trHeight w:val="1318"/>
        </w:trPr>
        <w:tc>
          <w:tcPr>
            <w:tcW w:w="3754" w:type="dxa"/>
          </w:tcPr>
          <w:p w14:paraId="4EE373EF" w14:textId="77777777" w:rsidR="00214C6C" w:rsidRDefault="00B1625D">
            <w:pPr>
              <w:pStyle w:val="TableParagraph"/>
              <w:ind w:right="694"/>
              <w:rPr>
                <w:sz w:val="36"/>
              </w:rPr>
            </w:pPr>
            <w:r>
              <w:rPr>
                <w:sz w:val="36"/>
              </w:rPr>
              <w:t>Policy Title: Financial</w:t>
            </w:r>
            <w:r>
              <w:rPr>
                <w:spacing w:val="-21"/>
                <w:sz w:val="36"/>
              </w:rPr>
              <w:t xml:space="preserve"> </w:t>
            </w:r>
            <w:r>
              <w:rPr>
                <w:sz w:val="36"/>
              </w:rPr>
              <w:t>Assistance</w:t>
            </w:r>
          </w:p>
          <w:p w14:paraId="06E37E8E" w14:textId="77777777" w:rsidR="00214C6C" w:rsidRDefault="00B1625D">
            <w:pPr>
              <w:pStyle w:val="TableParagraph"/>
              <w:spacing w:line="419" w:lineRule="exact"/>
              <w:rPr>
                <w:sz w:val="36"/>
              </w:rPr>
            </w:pPr>
            <w:r>
              <w:rPr>
                <w:spacing w:val="-2"/>
                <w:sz w:val="36"/>
              </w:rPr>
              <w:t>Policy</w:t>
            </w:r>
          </w:p>
        </w:tc>
        <w:tc>
          <w:tcPr>
            <w:tcW w:w="2409" w:type="dxa"/>
          </w:tcPr>
          <w:p w14:paraId="607AC22F" w14:textId="77777777" w:rsidR="00214C6C" w:rsidRDefault="00B1625D">
            <w:pPr>
              <w:pStyle w:val="TableParagraph"/>
            </w:pPr>
            <w:r>
              <w:t>Date:</w:t>
            </w:r>
            <w:r>
              <w:rPr>
                <w:spacing w:val="-8"/>
              </w:rPr>
              <w:t xml:space="preserve"> </w:t>
            </w:r>
            <w:r>
              <w:rPr>
                <w:spacing w:val="-2"/>
              </w:rPr>
              <w:t>08/2013</w:t>
            </w:r>
          </w:p>
        </w:tc>
      </w:tr>
      <w:tr w:rsidR="00214C6C" w14:paraId="5BA65C6A" w14:textId="77777777">
        <w:trPr>
          <w:trHeight w:val="536"/>
        </w:trPr>
        <w:tc>
          <w:tcPr>
            <w:tcW w:w="3754" w:type="dxa"/>
          </w:tcPr>
          <w:p w14:paraId="07CF26CD" w14:textId="77777777" w:rsidR="00214C6C" w:rsidRDefault="00B1625D">
            <w:pPr>
              <w:pStyle w:val="TableParagraph"/>
            </w:pPr>
            <w:r>
              <w:rPr>
                <w:spacing w:val="-2"/>
              </w:rPr>
              <w:t>Committees:</w:t>
            </w:r>
          </w:p>
        </w:tc>
        <w:tc>
          <w:tcPr>
            <w:tcW w:w="2409" w:type="dxa"/>
            <w:vMerge w:val="restart"/>
          </w:tcPr>
          <w:p w14:paraId="311033F5"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55A5FB4B" w14:textId="77777777" w:rsidR="00214C6C" w:rsidRDefault="00B1625D">
            <w:pPr>
              <w:pStyle w:val="TableParagraph"/>
              <w:spacing w:line="268" w:lineRule="exact"/>
            </w:pPr>
            <w:r>
              <w:t>08/2013;</w:t>
            </w:r>
            <w:r>
              <w:rPr>
                <w:spacing w:val="-10"/>
              </w:rPr>
              <w:t xml:space="preserve"> </w:t>
            </w:r>
            <w:r>
              <w:rPr>
                <w:spacing w:val="-2"/>
              </w:rPr>
              <w:t>12/2016</w:t>
            </w:r>
          </w:p>
        </w:tc>
      </w:tr>
      <w:tr w:rsidR="00214C6C" w14:paraId="2A252675" w14:textId="77777777">
        <w:trPr>
          <w:trHeight w:val="269"/>
        </w:trPr>
        <w:tc>
          <w:tcPr>
            <w:tcW w:w="3754" w:type="dxa"/>
          </w:tcPr>
          <w:p w14:paraId="18342521"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23811591" w14:textId="77777777" w:rsidR="00214C6C" w:rsidRDefault="00214C6C">
            <w:pPr>
              <w:rPr>
                <w:sz w:val="2"/>
                <w:szCs w:val="2"/>
              </w:rPr>
            </w:pPr>
          </w:p>
        </w:tc>
      </w:tr>
      <w:tr w:rsidR="00214C6C" w14:paraId="1F74024C" w14:textId="77777777">
        <w:trPr>
          <w:trHeight w:val="804"/>
        </w:trPr>
        <w:tc>
          <w:tcPr>
            <w:tcW w:w="3754" w:type="dxa"/>
          </w:tcPr>
          <w:p w14:paraId="6E41149E"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51C0E17E" w14:textId="77777777" w:rsidR="00214C6C" w:rsidRDefault="00B1625D">
            <w:pPr>
              <w:pStyle w:val="TableParagraph"/>
              <w:spacing w:line="247" w:lineRule="exact"/>
            </w:pPr>
            <w:r>
              <w:rPr>
                <w:spacing w:val="-4"/>
              </w:rPr>
              <w:t>4/22</w:t>
            </w:r>
          </w:p>
        </w:tc>
        <w:tc>
          <w:tcPr>
            <w:tcW w:w="2409" w:type="dxa"/>
            <w:vMerge/>
            <w:tcBorders>
              <w:top w:val="nil"/>
            </w:tcBorders>
          </w:tcPr>
          <w:p w14:paraId="6F976E6B" w14:textId="77777777" w:rsidR="00214C6C" w:rsidRDefault="00214C6C">
            <w:pPr>
              <w:rPr>
                <w:sz w:val="2"/>
                <w:szCs w:val="2"/>
              </w:rPr>
            </w:pPr>
          </w:p>
        </w:tc>
      </w:tr>
      <w:tr w:rsidR="00214C6C" w14:paraId="1DBF5B79" w14:textId="77777777">
        <w:trPr>
          <w:trHeight w:val="269"/>
        </w:trPr>
        <w:tc>
          <w:tcPr>
            <w:tcW w:w="3754" w:type="dxa"/>
          </w:tcPr>
          <w:p w14:paraId="4088E82A" w14:textId="77777777" w:rsidR="00214C6C" w:rsidRDefault="00214C6C">
            <w:pPr>
              <w:pStyle w:val="TableParagraph"/>
              <w:ind w:left="0"/>
              <w:rPr>
                <w:rFonts w:ascii="Times New Roman"/>
                <w:sz w:val="18"/>
              </w:rPr>
            </w:pPr>
          </w:p>
        </w:tc>
        <w:tc>
          <w:tcPr>
            <w:tcW w:w="2409" w:type="dxa"/>
          </w:tcPr>
          <w:p w14:paraId="5F3F62D5" w14:textId="77777777" w:rsidR="00214C6C" w:rsidRDefault="00214C6C">
            <w:pPr>
              <w:pStyle w:val="TableParagraph"/>
              <w:ind w:left="0"/>
              <w:rPr>
                <w:rFonts w:ascii="Times New Roman"/>
                <w:sz w:val="18"/>
              </w:rPr>
            </w:pPr>
          </w:p>
        </w:tc>
      </w:tr>
    </w:tbl>
    <w:p w14:paraId="5124FF7B" w14:textId="77777777" w:rsidR="00214C6C" w:rsidRDefault="00214C6C">
      <w:pPr>
        <w:pStyle w:val="BodyText"/>
        <w:rPr>
          <w:rFonts w:ascii="Times New Roman"/>
          <w:sz w:val="20"/>
        </w:rPr>
      </w:pPr>
    </w:p>
    <w:p w14:paraId="1369F950" w14:textId="77777777" w:rsidR="00214C6C" w:rsidRDefault="00214C6C">
      <w:pPr>
        <w:pStyle w:val="BodyText"/>
        <w:rPr>
          <w:rFonts w:ascii="Times New Roman"/>
          <w:sz w:val="20"/>
        </w:rPr>
      </w:pPr>
    </w:p>
    <w:p w14:paraId="638E2D8E" w14:textId="77777777" w:rsidR="00214C6C" w:rsidRDefault="00214C6C">
      <w:pPr>
        <w:pStyle w:val="BodyText"/>
        <w:rPr>
          <w:rFonts w:ascii="Times New Roman"/>
          <w:sz w:val="20"/>
        </w:rPr>
      </w:pPr>
    </w:p>
    <w:p w14:paraId="607682F7" w14:textId="77777777" w:rsidR="00214C6C" w:rsidRDefault="00214C6C">
      <w:pPr>
        <w:pStyle w:val="BodyText"/>
        <w:rPr>
          <w:rFonts w:ascii="Times New Roman"/>
          <w:sz w:val="20"/>
        </w:rPr>
      </w:pPr>
    </w:p>
    <w:p w14:paraId="3D8B2A87" w14:textId="77777777" w:rsidR="00214C6C" w:rsidRDefault="00B1625D">
      <w:pPr>
        <w:pStyle w:val="Heading1"/>
        <w:spacing w:before="179"/>
        <w:rPr>
          <w:u w:val="none"/>
        </w:rPr>
      </w:pPr>
      <w:r>
        <w:t>Policy</w:t>
      </w:r>
      <w:r>
        <w:rPr>
          <w:spacing w:val="-4"/>
        </w:rPr>
        <w:t xml:space="preserve"> </w:t>
      </w:r>
      <w:r>
        <w:rPr>
          <w:spacing w:val="-2"/>
        </w:rPr>
        <w:t>Statement</w:t>
      </w:r>
    </w:p>
    <w:p w14:paraId="1EEB4CFE" w14:textId="77777777" w:rsidR="00214C6C" w:rsidRDefault="00B1625D">
      <w:pPr>
        <w:pStyle w:val="BodyText"/>
        <w:ind w:left="120"/>
      </w:pPr>
      <w:r>
        <w:t>To</w:t>
      </w:r>
      <w:r>
        <w:rPr>
          <w:spacing w:val="-5"/>
        </w:rPr>
        <w:t xml:space="preserve"> </w:t>
      </w:r>
      <w:r>
        <w:t>make</w:t>
      </w:r>
      <w:r>
        <w:rPr>
          <w:spacing w:val="-2"/>
        </w:rPr>
        <w:t xml:space="preserve"> </w:t>
      </w:r>
      <w:r>
        <w:t>available</w:t>
      </w:r>
      <w:r>
        <w:rPr>
          <w:spacing w:val="-2"/>
        </w:rPr>
        <w:t xml:space="preserve"> </w:t>
      </w:r>
      <w:r>
        <w:t>discount</w:t>
      </w:r>
      <w:r>
        <w:rPr>
          <w:spacing w:val="-3"/>
        </w:rPr>
        <w:t xml:space="preserve"> </w:t>
      </w:r>
      <w:r>
        <w:t>services</w:t>
      </w:r>
      <w:r>
        <w:rPr>
          <w:spacing w:val="-2"/>
        </w:rPr>
        <w:t xml:space="preserve"> </w:t>
      </w:r>
      <w:r>
        <w:t>to</w:t>
      </w:r>
      <w:r>
        <w:rPr>
          <w:spacing w:val="-2"/>
        </w:rPr>
        <w:t xml:space="preserve"> </w:t>
      </w:r>
      <w:r>
        <w:t>those</w:t>
      </w:r>
      <w:r>
        <w:rPr>
          <w:spacing w:val="-3"/>
        </w:rPr>
        <w:t xml:space="preserve"> </w:t>
      </w:r>
      <w:r>
        <w:t>in</w:t>
      </w:r>
      <w:r>
        <w:rPr>
          <w:spacing w:val="-2"/>
        </w:rPr>
        <w:t xml:space="preserve"> need.</w:t>
      </w:r>
    </w:p>
    <w:p w14:paraId="43F57ED8" w14:textId="77777777" w:rsidR="00214C6C" w:rsidRDefault="00214C6C">
      <w:pPr>
        <w:pStyle w:val="BodyText"/>
        <w:spacing w:before="1"/>
      </w:pPr>
    </w:p>
    <w:p w14:paraId="3C1004C1" w14:textId="77777777" w:rsidR="00214C6C" w:rsidRDefault="00B1625D">
      <w:pPr>
        <w:pStyle w:val="Heading1"/>
        <w:rPr>
          <w:u w:val="none"/>
        </w:rPr>
      </w:pPr>
      <w:r>
        <w:rPr>
          <w:spacing w:val="-2"/>
        </w:rPr>
        <w:t>Purpose</w:t>
      </w:r>
    </w:p>
    <w:p w14:paraId="4D932340" w14:textId="77777777" w:rsidR="00214C6C" w:rsidRDefault="00B1625D">
      <w:pPr>
        <w:pStyle w:val="BodyText"/>
        <w:ind w:left="120" w:right="238"/>
      </w:pPr>
      <w:r>
        <w:t>It is the mission of this facility to provide financial assistance to those people in need and will not discriminate or</w:t>
      </w:r>
      <w:r>
        <w:rPr>
          <w:spacing w:val="-2"/>
        </w:rPr>
        <w:t xml:space="preserve"> </w:t>
      </w:r>
      <w:r>
        <w:t>deny</w:t>
      </w:r>
      <w:r>
        <w:rPr>
          <w:spacing w:val="-2"/>
        </w:rPr>
        <w:t xml:space="preserve"> </w:t>
      </w:r>
      <w:r>
        <w:t>medical</w:t>
      </w:r>
      <w:r>
        <w:rPr>
          <w:spacing w:val="-3"/>
        </w:rPr>
        <w:t xml:space="preserve"> </w:t>
      </w:r>
      <w:r>
        <w:t>necessary</w:t>
      </w:r>
      <w:r>
        <w:rPr>
          <w:spacing w:val="-2"/>
        </w:rPr>
        <w:t xml:space="preserve"> </w:t>
      </w:r>
      <w:r>
        <w:t>care</w:t>
      </w:r>
      <w:r>
        <w:rPr>
          <w:spacing w:val="-2"/>
        </w:rPr>
        <w:t xml:space="preserve"> </w:t>
      </w:r>
      <w:r>
        <w:t>to</w:t>
      </w:r>
      <w:r>
        <w:rPr>
          <w:spacing w:val="-2"/>
        </w:rPr>
        <w:t xml:space="preserve"> </w:t>
      </w:r>
      <w:r>
        <w:t>people</w:t>
      </w:r>
      <w:r>
        <w:rPr>
          <w:spacing w:val="-2"/>
        </w:rPr>
        <w:t xml:space="preserve"> </w:t>
      </w:r>
      <w:r>
        <w:t>based</w:t>
      </w:r>
      <w:r>
        <w:rPr>
          <w:spacing w:val="-4"/>
        </w:rPr>
        <w:t xml:space="preserve"> </w:t>
      </w:r>
      <w:r>
        <w:t>on</w:t>
      </w:r>
      <w:r>
        <w:rPr>
          <w:spacing w:val="-3"/>
        </w:rPr>
        <w:t xml:space="preserve"> </w:t>
      </w:r>
      <w:r>
        <w:t>ability</w:t>
      </w:r>
      <w:r>
        <w:rPr>
          <w:spacing w:val="-2"/>
        </w:rPr>
        <w:t xml:space="preserve"> </w:t>
      </w:r>
      <w:r>
        <w:t>to</w:t>
      </w:r>
      <w:r>
        <w:rPr>
          <w:spacing w:val="-3"/>
        </w:rPr>
        <w:t xml:space="preserve"> </w:t>
      </w:r>
      <w:r>
        <w:t>pay</w:t>
      </w:r>
      <w:r>
        <w:rPr>
          <w:spacing w:val="-2"/>
        </w:rPr>
        <w:t xml:space="preserve"> </w:t>
      </w:r>
      <w:r>
        <w:t>or</w:t>
      </w:r>
      <w:r>
        <w:rPr>
          <w:spacing w:val="-2"/>
        </w:rPr>
        <w:t xml:space="preserve"> </w:t>
      </w:r>
      <w:r>
        <w:t>financial</w:t>
      </w:r>
      <w:r>
        <w:rPr>
          <w:spacing w:val="-3"/>
        </w:rPr>
        <w:t xml:space="preserve"> </w:t>
      </w:r>
      <w:r>
        <w:t>circumstances.</w:t>
      </w:r>
      <w:r>
        <w:rPr>
          <w:spacing w:val="-2"/>
        </w:rPr>
        <w:t xml:space="preserve"> </w:t>
      </w:r>
      <w:r>
        <w:t>St.</w:t>
      </w:r>
      <w:r>
        <w:rPr>
          <w:spacing w:val="-2"/>
        </w:rPr>
        <w:t xml:space="preserve"> </w:t>
      </w:r>
      <w:r>
        <w:t>Luke’s</w:t>
      </w:r>
      <w:r>
        <w:rPr>
          <w:spacing w:val="-3"/>
        </w:rPr>
        <w:t xml:space="preserve"> </w:t>
      </w:r>
      <w:r>
        <w:t>Hospital will not engage in extraordinary collections against an individual before making reasonable efforts to determine whether the individual is eligible for care. Financial assistance is for medically necessary services.</w:t>
      </w:r>
    </w:p>
    <w:p w14:paraId="20BC1E80" w14:textId="77777777" w:rsidR="00214C6C" w:rsidRDefault="00B1625D">
      <w:pPr>
        <w:pStyle w:val="BodyText"/>
        <w:ind w:left="120"/>
      </w:pPr>
      <w:r>
        <w:t>Financial</w:t>
      </w:r>
      <w:r>
        <w:rPr>
          <w:spacing w:val="-4"/>
        </w:rPr>
        <w:t xml:space="preserve"> </w:t>
      </w:r>
      <w:r>
        <w:t>assistance</w:t>
      </w:r>
      <w:r>
        <w:rPr>
          <w:spacing w:val="-3"/>
        </w:rPr>
        <w:t xml:space="preserve"> </w:t>
      </w:r>
      <w:r>
        <w:t>is</w:t>
      </w:r>
      <w:r>
        <w:rPr>
          <w:spacing w:val="-4"/>
        </w:rPr>
        <w:t xml:space="preserve"> </w:t>
      </w:r>
      <w:r>
        <w:t>not</w:t>
      </w:r>
      <w:r>
        <w:rPr>
          <w:spacing w:val="-4"/>
        </w:rPr>
        <w:t xml:space="preserve"> </w:t>
      </w:r>
      <w:r>
        <w:t>for</w:t>
      </w:r>
      <w:r>
        <w:rPr>
          <w:spacing w:val="-3"/>
        </w:rPr>
        <w:t xml:space="preserve"> </w:t>
      </w:r>
      <w:r>
        <w:t>patients</w:t>
      </w:r>
      <w:r>
        <w:rPr>
          <w:spacing w:val="-4"/>
        </w:rPr>
        <w:t xml:space="preserve"> </w:t>
      </w:r>
      <w:r>
        <w:t>seeking</w:t>
      </w:r>
      <w:r>
        <w:rPr>
          <w:spacing w:val="-4"/>
        </w:rPr>
        <w:t xml:space="preserve"> </w:t>
      </w:r>
      <w:r>
        <w:t>elective</w:t>
      </w:r>
      <w:r>
        <w:rPr>
          <w:spacing w:val="-3"/>
        </w:rPr>
        <w:t xml:space="preserve"> </w:t>
      </w:r>
      <w:r>
        <w:t>non-emergent</w:t>
      </w:r>
      <w:r>
        <w:rPr>
          <w:spacing w:val="-4"/>
        </w:rPr>
        <w:t xml:space="preserve"> </w:t>
      </w:r>
      <w:r>
        <w:t>medical</w:t>
      </w:r>
      <w:r>
        <w:rPr>
          <w:spacing w:val="-3"/>
        </w:rPr>
        <w:t xml:space="preserve"> </w:t>
      </w:r>
      <w:r>
        <w:t>care.</w:t>
      </w:r>
      <w:r>
        <w:rPr>
          <w:spacing w:val="-3"/>
        </w:rPr>
        <w:t xml:space="preserve"> </w:t>
      </w:r>
      <w:r>
        <w:t>Priority</w:t>
      </w:r>
      <w:r>
        <w:rPr>
          <w:spacing w:val="-3"/>
        </w:rPr>
        <w:t xml:space="preserve"> </w:t>
      </w:r>
      <w:r>
        <w:t>will</w:t>
      </w:r>
      <w:r>
        <w:rPr>
          <w:spacing w:val="-4"/>
        </w:rPr>
        <w:t xml:space="preserve"> </w:t>
      </w:r>
      <w:r>
        <w:t>be</w:t>
      </w:r>
      <w:r>
        <w:rPr>
          <w:spacing w:val="-3"/>
        </w:rPr>
        <w:t xml:space="preserve"> </w:t>
      </w:r>
      <w:r>
        <w:t>given</w:t>
      </w:r>
      <w:r>
        <w:rPr>
          <w:spacing w:val="-4"/>
        </w:rPr>
        <w:t xml:space="preserve"> </w:t>
      </w:r>
      <w:r>
        <w:t>to children, disabled, or aged in comparing income and assets.</w:t>
      </w:r>
    </w:p>
    <w:p w14:paraId="6BEADC94" w14:textId="77777777" w:rsidR="00214C6C" w:rsidRDefault="00214C6C">
      <w:pPr>
        <w:pStyle w:val="BodyText"/>
      </w:pPr>
    </w:p>
    <w:p w14:paraId="2C1D0FEE" w14:textId="54254FC7" w:rsidR="00214C6C" w:rsidRDefault="00B1625D">
      <w:pPr>
        <w:ind w:left="120" w:right="301"/>
      </w:pPr>
      <w:r>
        <w:rPr>
          <w:sz w:val="24"/>
        </w:rPr>
        <w:t>St. Luke’s Hospital’s policy is to provide necessary medical care at a reduced rate to those patients who have documented</w:t>
      </w:r>
      <w:r>
        <w:rPr>
          <w:spacing w:val="-2"/>
          <w:sz w:val="24"/>
        </w:rPr>
        <w:t xml:space="preserve"> </w:t>
      </w:r>
      <w:r>
        <w:rPr>
          <w:sz w:val="24"/>
        </w:rPr>
        <w:t>limited</w:t>
      </w:r>
      <w:r>
        <w:rPr>
          <w:spacing w:val="-2"/>
          <w:sz w:val="24"/>
        </w:rPr>
        <w:t xml:space="preserve"> </w:t>
      </w:r>
      <w:r>
        <w:rPr>
          <w:sz w:val="24"/>
        </w:rPr>
        <w:t>resources</w:t>
      </w:r>
      <w:r>
        <w:rPr>
          <w:spacing w:val="-2"/>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facility’s</w:t>
      </w:r>
      <w:r>
        <w:rPr>
          <w:spacing w:val="-2"/>
          <w:sz w:val="24"/>
        </w:rPr>
        <w:t xml:space="preserve"> </w:t>
      </w:r>
      <w:r>
        <w:rPr>
          <w:sz w:val="24"/>
        </w:rPr>
        <w:t>usual</w:t>
      </w:r>
      <w:r>
        <w:rPr>
          <w:spacing w:val="-2"/>
          <w:sz w:val="24"/>
        </w:rPr>
        <w:t xml:space="preserve"> </w:t>
      </w:r>
      <w:r>
        <w:rPr>
          <w:sz w:val="24"/>
        </w:rPr>
        <w:t>and</w:t>
      </w:r>
      <w:r>
        <w:rPr>
          <w:spacing w:val="-1"/>
          <w:sz w:val="24"/>
        </w:rPr>
        <w:t xml:space="preserve"> </w:t>
      </w:r>
      <w:r>
        <w:rPr>
          <w:sz w:val="24"/>
        </w:rPr>
        <w:t>customary</w:t>
      </w:r>
      <w:r>
        <w:rPr>
          <w:spacing w:val="-1"/>
          <w:sz w:val="24"/>
        </w:rPr>
        <w:t xml:space="preserve"> </w:t>
      </w:r>
      <w:r>
        <w:rPr>
          <w:sz w:val="24"/>
        </w:rPr>
        <w:t>charges</w:t>
      </w:r>
      <w:r>
        <w:rPr>
          <w:spacing w:val="-2"/>
          <w:sz w:val="24"/>
        </w:rPr>
        <w:t xml:space="preserve"> </w:t>
      </w:r>
      <w:r>
        <w:rPr>
          <w:sz w:val="24"/>
        </w:rPr>
        <w:t>as</w:t>
      </w:r>
      <w:r>
        <w:rPr>
          <w:spacing w:val="-2"/>
          <w:sz w:val="24"/>
        </w:rPr>
        <w:t xml:space="preserve"> </w:t>
      </w:r>
      <w:r>
        <w:rPr>
          <w:sz w:val="24"/>
        </w:rPr>
        <w:t>approved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Hospital’s management. Those individuals whose income is less than 1</w:t>
      </w:r>
      <w:r w:rsidR="001C133F">
        <w:rPr>
          <w:sz w:val="24"/>
        </w:rPr>
        <w:t>0</w:t>
      </w:r>
      <w:r>
        <w:rPr>
          <w:sz w:val="24"/>
        </w:rPr>
        <w:t>0% of the slated guidelines and whose asset values</w:t>
      </w:r>
      <w:r>
        <w:rPr>
          <w:spacing w:val="-3"/>
          <w:sz w:val="24"/>
        </w:rPr>
        <w:t xml:space="preserve"> </w:t>
      </w:r>
      <w:r>
        <w:rPr>
          <w:sz w:val="24"/>
        </w:rPr>
        <w:t>fall</w:t>
      </w:r>
      <w:r>
        <w:rPr>
          <w:spacing w:val="-3"/>
          <w:sz w:val="24"/>
        </w:rPr>
        <w:t xml:space="preserve"> </w:t>
      </w:r>
      <w:r>
        <w:rPr>
          <w:sz w:val="24"/>
        </w:rPr>
        <w:t>within</w:t>
      </w:r>
      <w:r>
        <w:rPr>
          <w:spacing w:val="-3"/>
          <w:sz w:val="24"/>
        </w:rPr>
        <w:t xml:space="preserve"> </w:t>
      </w:r>
      <w:r>
        <w:rPr>
          <w:sz w:val="24"/>
        </w:rPr>
        <w:t>the</w:t>
      </w:r>
      <w:r>
        <w:rPr>
          <w:spacing w:val="-2"/>
          <w:sz w:val="24"/>
        </w:rPr>
        <w:t xml:space="preserve"> </w:t>
      </w:r>
      <w:r>
        <w:rPr>
          <w:sz w:val="24"/>
        </w:rPr>
        <w:t>set</w:t>
      </w:r>
      <w:r>
        <w:rPr>
          <w:spacing w:val="-3"/>
          <w:sz w:val="24"/>
        </w:rPr>
        <w:t xml:space="preserve"> </w:t>
      </w:r>
      <w:r>
        <w:rPr>
          <w:sz w:val="24"/>
        </w:rPr>
        <w:t>criteria</w:t>
      </w:r>
      <w:r>
        <w:rPr>
          <w:spacing w:val="-2"/>
          <w:sz w:val="24"/>
        </w:rPr>
        <w:t xml:space="preserve"> </w:t>
      </w:r>
      <w:r>
        <w:rPr>
          <w:sz w:val="24"/>
        </w:rPr>
        <w:t>would</w:t>
      </w:r>
      <w:r>
        <w:rPr>
          <w:spacing w:val="-3"/>
          <w:sz w:val="24"/>
        </w:rPr>
        <w:t xml:space="preserve"> </w:t>
      </w:r>
      <w:r>
        <w:rPr>
          <w:sz w:val="24"/>
        </w:rPr>
        <w:t>be</w:t>
      </w:r>
      <w:r>
        <w:rPr>
          <w:spacing w:val="-2"/>
          <w:sz w:val="24"/>
        </w:rPr>
        <w:t xml:space="preserve"> </w:t>
      </w:r>
      <w:r>
        <w:rPr>
          <w:sz w:val="24"/>
        </w:rPr>
        <w:t>eligible</w:t>
      </w:r>
      <w:r>
        <w:rPr>
          <w:spacing w:val="-4"/>
          <w:sz w:val="24"/>
        </w:rPr>
        <w:t xml:space="preserve"> </w:t>
      </w:r>
      <w:r>
        <w:rPr>
          <w:sz w:val="24"/>
        </w:rPr>
        <w:t>for</w:t>
      </w:r>
      <w:r>
        <w:rPr>
          <w:spacing w:val="-2"/>
          <w:sz w:val="24"/>
        </w:rPr>
        <w:t xml:space="preserve"> </w:t>
      </w:r>
      <w:r>
        <w:rPr>
          <w:sz w:val="24"/>
        </w:rPr>
        <w:t>a</w:t>
      </w:r>
      <w:r>
        <w:rPr>
          <w:spacing w:val="-3"/>
          <w:sz w:val="24"/>
        </w:rPr>
        <w:t xml:space="preserve"> </w:t>
      </w:r>
      <w:r>
        <w:rPr>
          <w:sz w:val="24"/>
        </w:rPr>
        <w:t>financial</w:t>
      </w:r>
      <w:r>
        <w:rPr>
          <w:spacing w:val="-3"/>
          <w:sz w:val="24"/>
        </w:rPr>
        <w:t xml:space="preserve"> </w:t>
      </w:r>
      <w:r>
        <w:rPr>
          <w:sz w:val="24"/>
        </w:rPr>
        <w:t>assistance</w:t>
      </w:r>
      <w:r>
        <w:rPr>
          <w:spacing w:val="-3"/>
          <w:sz w:val="24"/>
        </w:rPr>
        <w:t xml:space="preserve"> </w:t>
      </w:r>
      <w:r>
        <w:rPr>
          <w:sz w:val="24"/>
        </w:rPr>
        <w:t>allowance.</w:t>
      </w:r>
      <w:r>
        <w:rPr>
          <w:spacing w:val="-5"/>
          <w:sz w:val="24"/>
        </w:rPr>
        <w:t xml:space="preserve"> </w:t>
      </w:r>
      <w:r>
        <w:t>The</w:t>
      </w:r>
      <w:r>
        <w:rPr>
          <w:spacing w:val="-2"/>
        </w:rPr>
        <w:t xml:space="preserve"> </w:t>
      </w:r>
      <w:r>
        <w:t>Hospital</w:t>
      </w:r>
      <w:r>
        <w:rPr>
          <w:spacing w:val="-2"/>
        </w:rPr>
        <w:t xml:space="preserve"> </w:t>
      </w:r>
      <w:r>
        <w:t>uses</w:t>
      </w:r>
      <w:r>
        <w:rPr>
          <w:spacing w:val="-2"/>
        </w:rPr>
        <w:t xml:space="preserve"> </w:t>
      </w:r>
      <w:r>
        <w:t>both</w:t>
      </w:r>
      <w:r>
        <w:rPr>
          <w:spacing w:val="-2"/>
        </w:rPr>
        <w:t xml:space="preserve"> </w:t>
      </w:r>
      <w:r>
        <w:t xml:space="preserve">an income-asset test and the federal poverty guidelines (FPG) located at </w:t>
      </w:r>
      <w:hyperlink r:id="rId7">
        <w:r>
          <w:rPr>
            <w:color w:val="0562C1"/>
            <w:u w:val="single" w:color="0562C1"/>
          </w:rPr>
          <w:t>http://aspe.hhs.gov/poverty</w:t>
        </w:r>
        <w:r>
          <w:rPr>
            <w:color w:val="0562C1"/>
          </w:rPr>
          <w:t xml:space="preserve"> </w:t>
        </w:r>
      </w:hyperlink>
      <w:r>
        <w:t>to determine eligibility for financial assistance on medically emergent care claims.</w:t>
      </w:r>
    </w:p>
    <w:p w14:paraId="71F8E22B" w14:textId="77777777" w:rsidR="00214C6C" w:rsidRDefault="00214C6C">
      <w:pPr>
        <w:pStyle w:val="BodyText"/>
        <w:spacing w:before="11"/>
        <w:rPr>
          <w:sz w:val="23"/>
        </w:rPr>
      </w:pPr>
    </w:p>
    <w:p w14:paraId="74097B1D" w14:textId="77777777" w:rsidR="00214C6C" w:rsidRDefault="00B1625D">
      <w:pPr>
        <w:pStyle w:val="BodyText"/>
        <w:spacing w:before="1"/>
        <w:ind w:left="120"/>
      </w:pPr>
      <w:r>
        <w:rPr>
          <w:spacing w:val="-2"/>
        </w:rPr>
        <w:t>EXAMPLE:</w:t>
      </w:r>
    </w:p>
    <w:p w14:paraId="2AC4EC2A" w14:textId="77777777" w:rsidR="00214C6C" w:rsidRDefault="00B1625D">
      <w:pPr>
        <w:pStyle w:val="BodyText"/>
        <w:ind w:left="119"/>
      </w:pPr>
      <w:r>
        <w:rPr>
          <w:u w:val="single"/>
        </w:rPr>
        <w:t>Allowance</w:t>
      </w:r>
      <w:r>
        <w:rPr>
          <w:spacing w:val="-4"/>
          <w:u w:val="single"/>
        </w:rPr>
        <w:t xml:space="preserve"> </w:t>
      </w:r>
      <w:r>
        <w:rPr>
          <w:u w:val="single"/>
        </w:rPr>
        <w:t>for</w:t>
      </w:r>
      <w:r>
        <w:rPr>
          <w:spacing w:val="-1"/>
          <w:u w:val="single"/>
        </w:rPr>
        <w:t xml:space="preserve"> </w:t>
      </w:r>
      <w:r>
        <w:rPr>
          <w:u w:val="single"/>
        </w:rPr>
        <w:t>a</w:t>
      </w:r>
      <w:r>
        <w:rPr>
          <w:spacing w:val="-2"/>
          <w:u w:val="single"/>
        </w:rPr>
        <w:t xml:space="preserve"> </w:t>
      </w:r>
      <w:r>
        <w:rPr>
          <w:u w:val="single"/>
        </w:rPr>
        <w:t>family</w:t>
      </w:r>
      <w:r>
        <w:rPr>
          <w:spacing w:val="-2"/>
          <w:u w:val="single"/>
        </w:rPr>
        <w:t xml:space="preserve"> </w:t>
      </w:r>
      <w:r>
        <w:rPr>
          <w:u w:val="single"/>
        </w:rPr>
        <w:t>of</w:t>
      </w:r>
      <w:r>
        <w:rPr>
          <w:spacing w:val="-2"/>
          <w:u w:val="single"/>
        </w:rPr>
        <w:t xml:space="preserve"> </w:t>
      </w:r>
      <w:r>
        <w:rPr>
          <w:u w:val="single"/>
        </w:rPr>
        <w:t>two</w:t>
      </w:r>
      <w:r>
        <w:rPr>
          <w:spacing w:val="-1"/>
          <w:u w:val="single"/>
        </w:rPr>
        <w:t xml:space="preserve"> </w:t>
      </w:r>
      <w:r>
        <w:rPr>
          <w:u w:val="single"/>
        </w:rPr>
        <w:t>with</w:t>
      </w:r>
      <w:r>
        <w:rPr>
          <w:spacing w:val="-2"/>
          <w:u w:val="single"/>
        </w:rPr>
        <w:t xml:space="preserve"> </w:t>
      </w:r>
      <w:r>
        <w:rPr>
          <w:u w:val="single"/>
        </w:rPr>
        <w:t>earnings</w:t>
      </w:r>
      <w:r>
        <w:rPr>
          <w:spacing w:val="-3"/>
          <w:u w:val="single"/>
        </w:rPr>
        <w:t xml:space="preserve"> </w:t>
      </w:r>
      <w:r>
        <w:rPr>
          <w:u w:val="single"/>
        </w:rPr>
        <w:t>of</w:t>
      </w:r>
      <w:r>
        <w:rPr>
          <w:spacing w:val="-2"/>
          <w:u w:val="single"/>
        </w:rPr>
        <w:t xml:space="preserve"> </w:t>
      </w:r>
      <w:r>
        <w:rPr>
          <w:u w:val="single"/>
        </w:rPr>
        <w:t>$13,000</w:t>
      </w:r>
      <w:r>
        <w:rPr>
          <w:spacing w:val="-2"/>
          <w:u w:val="single"/>
        </w:rPr>
        <w:t xml:space="preserve"> </w:t>
      </w:r>
      <w:r>
        <w:rPr>
          <w:u w:val="single"/>
        </w:rPr>
        <w:t>and</w:t>
      </w:r>
      <w:r>
        <w:rPr>
          <w:spacing w:val="-1"/>
          <w:u w:val="single"/>
        </w:rPr>
        <w:t xml:space="preserve"> </w:t>
      </w:r>
      <w:r>
        <w:rPr>
          <w:u w:val="single"/>
        </w:rPr>
        <w:t>with</w:t>
      </w:r>
      <w:r>
        <w:rPr>
          <w:spacing w:val="-3"/>
          <w:u w:val="single"/>
        </w:rPr>
        <w:t xml:space="preserve"> </w:t>
      </w:r>
      <w:r>
        <w:rPr>
          <w:u w:val="single"/>
        </w:rPr>
        <w:t>a</w:t>
      </w:r>
      <w:r>
        <w:rPr>
          <w:spacing w:val="-2"/>
          <w:u w:val="single"/>
        </w:rPr>
        <w:t xml:space="preserve"> </w:t>
      </w:r>
      <w:r>
        <w:rPr>
          <w:u w:val="single"/>
        </w:rPr>
        <w:t>hospital</w:t>
      </w:r>
      <w:r>
        <w:rPr>
          <w:spacing w:val="-2"/>
          <w:u w:val="single"/>
        </w:rPr>
        <w:t xml:space="preserve"> </w:t>
      </w:r>
      <w:r>
        <w:rPr>
          <w:u w:val="single"/>
        </w:rPr>
        <w:t>bill</w:t>
      </w:r>
      <w:r>
        <w:rPr>
          <w:spacing w:val="-2"/>
          <w:u w:val="single"/>
        </w:rPr>
        <w:t xml:space="preserve"> </w:t>
      </w:r>
      <w:r>
        <w:rPr>
          <w:u w:val="single"/>
        </w:rPr>
        <w:t>of</w:t>
      </w:r>
      <w:r>
        <w:rPr>
          <w:spacing w:val="-2"/>
          <w:u w:val="single"/>
        </w:rPr>
        <w:t xml:space="preserve"> $5000</w:t>
      </w:r>
    </w:p>
    <w:p w14:paraId="5FA4DEFF" w14:textId="77777777" w:rsidR="00214C6C" w:rsidRDefault="00B1625D">
      <w:pPr>
        <w:pStyle w:val="BodyText"/>
        <w:ind w:left="120"/>
      </w:pPr>
      <w:r>
        <w:t>$15,600</w:t>
      </w:r>
      <w:r>
        <w:rPr>
          <w:spacing w:val="-3"/>
        </w:rPr>
        <w:t xml:space="preserve"> </w:t>
      </w:r>
      <w:r>
        <w:t>divided</w:t>
      </w:r>
      <w:r>
        <w:rPr>
          <w:spacing w:val="-3"/>
        </w:rPr>
        <w:t xml:space="preserve"> </w:t>
      </w:r>
      <w:r>
        <w:t>by</w:t>
      </w:r>
      <w:r>
        <w:rPr>
          <w:spacing w:val="-2"/>
        </w:rPr>
        <w:t xml:space="preserve"> </w:t>
      </w:r>
      <w:r>
        <w:t>$13,000</w:t>
      </w:r>
      <w:r>
        <w:rPr>
          <w:spacing w:val="-2"/>
        </w:rPr>
        <w:t xml:space="preserve"> </w:t>
      </w:r>
      <w:r>
        <w:t>=</w:t>
      </w:r>
      <w:r>
        <w:rPr>
          <w:spacing w:val="-2"/>
        </w:rPr>
        <w:t xml:space="preserve"> </w:t>
      </w:r>
      <w:r>
        <w:t>120%;</w:t>
      </w:r>
      <w:r>
        <w:rPr>
          <w:spacing w:val="-1"/>
        </w:rPr>
        <w:t xml:space="preserve"> </w:t>
      </w:r>
      <w:r>
        <w:t>$5000</w:t>
      </w:r>
      <w:r>
        <w:rPr>
          <w:spacing w:val="-2"/>
        </w:rPr>
        <w:t xml:space="preserve"> </w:t>
      </w:r>
      <w:r>
        <w:t>x</w:t>
      </w:r>
      <w:r>
        <w:rPr>
          <w:spacing w:val="-2"/>
        </w:rPr>
        <w:t xml:space="preserve"> </w:t>
      </w:r>
      <w:r>
        <w:t>90%</w:t>
      </w:r>
      <w:r>
        <w:rPr>
          <w:spacing w:val="-3"/>
        </w:rPr>
        <w:t xml:space="preserve"> </w:t>
      </w:r>
      <w:r>
        <w:t>=</w:t>
      </w:r>
      <w:r>
        <w:rPr>
          <w:spacing w:val="-1"/>
        </w:rPr>
        <w:t xml:space="preserve"> </w:t>
      </w:r>
      <w:r>
        <w:t>$4500;</w:t>
      </w:r>
      <w:r>
        <w:rPr>
          <w:spacing w:val="-1"/>
        </w:rPr>
        <w:t xml:space="preserve"> </w:t>
      </w:r>
      <w:r>
        <w:t>$4500</w:t>
      </w:r>
      <w:r>
        <w:rPr>
          <w:spacing w:val="-3"/>
        </w:rPr>
        <w:t xml:space="preserve"> </w:t>
      </w:r>
      <w:r>
        <w:t>x</w:t>
      </w:r>
      <w:r>
        <w:rPr>
          <w:spacing w:val="-1"/>
        </w:rPr>
        <w:t xml:space="preserve"> </w:t>
      </w:r>
      <w:r>
        <w:t>120%</w:t>
      </w:r>
      <w:r>
        <w:rPr>
          <w:spacing w:val="-3"/>
        </w:rPr>
        <w:t xml:space="preserve"> </w:t>
      </w:r>
      <w:r>
        <w:t>=</w:t>
      </w:r>
      <w:r>
        <w:rPr>
          <w:spacing w:val="-2"/>
        </w:rPr>
        <w:t xml:space="preserve"> </w:t>
      </w:r>
      <w:r>
        <w:t>$5000</w:t>
      </w:r>
      <w:r>
        <w:rPr>
          <w:spacing w:val="-2"/>
        </w:rPr>
        <w:t xml:space="preserve"> allowance</w:t>
      </w:r>
    </w:p>
    <w:p w14:paraId="530BD160" w14:textId="77777777" w:rsidR="00214C6C" w:rsidRDefault="00214C6C">
      <w:pPr>
        <w:pStyle w:val="BodyText"/>
      </w:pPr>
    </w:p>
    <w:p w14:paraId="076C2991" w14:textId="77777777" w:rsidR="00214C6C" w:rsidRDefault="00B1625D">
      <w:pPr>
        <w:pStyle w:val="BodyText"/>
        <w:ind w:left="120" w:right="238"/>
      </w:pPr>
      <w:r>
        <w:t>Assets include two types: real/personal or liquid. If a family’s asset value is over the stated range, the allowance will be adjusted accordingly. For example, if a family of two has assets valued at $25,000, but countable assets are $6400 according to the stated range, the allowance percentage will be lowered four levels.</w:t>
      </w:r>
      <w:r>
        <w:rPr>
          <w:spacing w:val="-2"/>
        </w:rPr>
        <w:t xml:space="preserve"> </w:t>
      </w:r>
      <w:r>
        <w:t>In</w:t>
      </w:r>
      <w:r>
        <w:rPr>
          <w:spacing w:val="-3"/>
        </w:rPr>
        <w:t xml:space="preserve"> </w:t>
      </w:r>
      <w:r>
        <w:t>this</w:t>
      </w:r>
      <w:r>
        <w:rPr>
          <w:spacing w:val="-3"/>
        </w:rPr>
        <w:t xml:space="preserve"> </w:t>
      </w:r>
      <w:r>
        <w:t>example,</w:t>
      </w:r>
      <w:r>
        <w:rPr>
          <w:spacing w:val="-3"/>
        </w:rPr>
        <w:t xml:space="preserve"> </w:t>
      </w:r>
      <w:r>
        <w:t>the</w:t>
      </w:r>
      <w:r>
        <w:rPr>
          <w:spacing w:val="-2"/>
        </w:rPr>
        <w:t xml:space="preserve"> </w:t>
      </w:r>
      <w:r>
        <w:t>allowance</w:t>
      </w:r>
      <w:r>
        <w:rPr>
          <w:spacing w:val="-2"/>
        </w:rPr>
        <w:t xml:space="preserve"> </w:t>
      </w:r>
      <w:r>
        <w:t>percentage</w:t>
      </w:r>
      <w:r>
        <w:rPr>
          <w:spacing w:val="-2"/>
        </w:rPr>
        <w:t xml:space="preserve"> </w:t>
      </w:r>
      <w:r>
        <w:t>would</w:t>
      </w:r>
      <w:r>
        <w:rPr>
          <w:spacing w:val="-3"/>
        </w:rPr>
        <w:t xml:space="preserve"> </w:t>
      </w:r>
      <w:r>
        <w:t>be</w:t>
      </w:r>
      <w:r>
        <w:rPr>
          <w:spacing w:val="-2"/>
        </w:rPr>
        <w:t xml:space="preserve"> </w:t>
      </w:r>
      <w:r>
        <w:t>lowered</w:t>
      </w:r>
      <w:r>
        <w:rPr>
          <w:spacing w:val="-3"/>
        </w:rPr>
        <w:t xml:space="preserve"> </w:t>
      </w:r>
      <w:r>
        <w:t>from</w:t>
      </w:r>
      <w:r>
        <w:rPr>
          <w:spacing w:val="-2"/>
        </w:rPr>
        <w:t xml:space="preserve"> </w:t>
      </w:r>
      <w:r>
        <w:t>90%</w:t>
      </w:r>
      <w:r>
        <w:rPr>
          <w:spacing w:val="-3"/>
        </w:rPr>
        <w:t xml:space="preserve"> </w:t>
      </w:r>
      <w:r>
        <w:t>to</w:t>
      </w:r>
      <w:r>
        <w:rPr>
          <w:spacing w:val="-2"/>
        </w:rPr>
        <w:t xml:space="preserve"> </w:t>
      </w:r>
      <w:r>
        <w:t>50%</w:t>
      </w:r>
      <w:r>
        <w:rPr>
          <w:spacing w:val="-3"/>
        </w:rPr>
        <w:t xml:space="preserve"> </w:t>
      </w:r>
      <w:r>
        <w:t>($25,000</w:t>
      </w:r>
      <w:r>
        <w:rPr>
          <w:spacing w:val="-2"/>
        </w:rPr>
        <w:t xml:space="preserve"> </w:t>
      </w:r>
      <w:r>
        <w:t>divided</w:t>
      </w:r>
      <w:r>
        <w:rPr>
          <w:spacing w:val="-3"/>
        </w:rPr>
        <w:t xml:space="preserve"> </w:t>
      </w:r>
      <w:r>
        <w:t>by</w:t>
      </w:r>
    </w:p>
    <w:p w14:paraId="5B836369" w14:textId="0200ED4C" w:rsidR="00214C6C" w:rsidRDefault="00B1625D">
      <w:pPr>
        <w:pStyle w:val="BodyText"/>
        <w:spacing w:line="292" w:lineRule="exact"/>
        <w:ind w:left="120"/>
      </w:pPr>
      <w:r>
        <w:t>$6400</w:t>
      </w:r>
      <w:r>
        <w:rPr>
          <w:spacing w:val="-2"/>
        </w:rPr>
        <w:t xml:space="preserve"> </w:t>
      </w:r>
      <w:r>
        <w:t>=</w:t>
      </w:r>
      <w:r>
        <w:rPr>
          <w:spacing w:val="-1"/>
        </w:rPr>
        <w:t xml:space="preserve"> </w:t>
      </w:r>
      <w:r>
        <w:t>4</w:t>
      </w:r>
      <w:r>
        <w:rPr>
          <w:spacing w:val="-2"/>
        </w:rPr>
        <w:t xml:space="preserve"> levels).</w:t>
      </w:r>
    </w:p>
    <w:p w14:paraId="5A8994C6" w14:textId="77777777" w:rsidR="00214C6C" w:rsidRDefault="00214C6C">
      <w:pPr>
        <w:pStyle w:val="BodyText"/>
        <w:spacing w:before="1"/>
      </w:pPr>
    </w:p>
    <w:p w14:paraId="6B1D63C4" w14:textId="77777777" w:rsidR="00214C6C" w:rsidRDefault="00B1625D">
      <w:pPr>
        <w:pStyle w:val="BodyText"/>
        <w:spacing w:line="292" w:lineRule="exact"/>
        <w:ind w:left="120"/>
      </w:pPr>
      <w:r>
        <w:rPr>
          <w:u w:val="single"/>
        </w:rPr>
        <w:t>Asset</w:t>
      </w:r>
      <w:r>
        <w:rPr>
          <w:spacing w:val="-5"/>
          <w:u w:val="single"/>
        </w:rPr>
        <w:t xml:space="preserve"> </w:t>
      </w:r>
      <w:r>
        <w:rPr>
          <w:spacing w:val="-2"/>
          <w:u w:val="single"/>
        </w:rPr>
        <w:t>Value</w:t>
      </w:r>
    </w:p>
    <w:p w14:paraId="61894F5C" w14:textId="77777777" w:rsidR="00214C6C" w:rsidRDefault="00B1625D">
      <w:pPr>
        <w:pStyle w:val="ListParagraph"/>
        <w:numPr>
          <w:ilvl w:val="0"/>
          <w:numId w:val="2"/>
        </w:numPr>
        <w:tabs>
          <w:tab w:val="left" w:pos="839"/>
          <w:tab w:val="left" w:pos="840"/>
        </w:tabs>
        <w:spacing w:line="305" w:lineRule="exact"/>
        <w:ind w:left="840"/>
        <w:rPr>
          <w:sz w:val="24"/>
        </w:rPr>
      </w:pPr>
      <w:r>
        <w:rPr>
          <w:sz w:val="24"/>
        </w:rPr>
        <w:t>Assets</w:t>
      </w:r>
      <w:r>
        <w:rPr>
          <w:spacing w:val="-3"/>
          <w:sz w:val="24"/>
        </w:rPr>
        <w:t xml:space="preserve"> </w:t>
      </w:r>
      <w:r>
        <w:rPr>
          <w:sz w:val="24"/>
        </w:rPr>
        <w:t>must</w:t>
      </w:r>
      <w:r>
        <w:rPr>
          <w:spacing w:val="-3"/>
          <w:sz w:val="24"/>
        </w:rPr>
        <w:t xml:space="preserve"> </w:t>
      </w:r>
      <w:r>
        <w:rPr>
          <w:sz w:val="24"/>
        </w:rPr>
        <w:t>be</w:t>
      </w:r>
      <w:r>
        <w:rPr>
          <w:spacing w:val="-1"/>
          <w:sz w:val="24"/>
        </w:rPr>
        <w:t xml:space="preserve"> </w:t>
      </w:r>
      <w:r>
        <w:rPr>
          <w:sz w:val="24"/>
        </w:rPr>
        <w:t>at</w:t>
      </w:r>
      <w:r>
        <w:rPr>
          <w:spacing w:val="-3"/>
          <w:sz w:val="24"/>
        </w:rPr>
        <w:t xml:space="preserve"> </w:t>
      </w:r>
      <w:r>
        <w:rPr>
          <w:sz w:val="24"/>
        </w:rPr>
        <w:t>current</w:t>
      </w:r>
      <w:r>
        <w:rPr>
          <w:spacing w:val="-3"/>
          <w:sz w:val="24"/>
        </w:rPr>
        <w:t xml:space="preserve"> </w:t>
      </w:r>
      <w:r>
        <w:rPr>
          <w:sz w:val="24"/>
        </w:rPr>
        <w:t>value</w:t>
      </w:r>
      <w:r>
        <w:rPr>
          <w:spacing w:val="-1"/>
          <w:sz w:val="24"/>
        </w:rPr>
        <w:t xml:space="preserve"> </w:t>
      </w:r>
      <w:r>
        <w:rPr>
          <w:sz w:val="24"/>
        </w:rPr>
        <w:t>(not</w:t>
      </w:r>
      <w:r>
        <w:rPr>
          <w:spacing w:val="-4"/>
          <w:sz w:val="24"/>
        </w:rPr>
        <w:t xml:space="preserve"> </w:t>
      </w:r>
      <w:r>
        <w:rPr>
          <w:sz w:val="24"/>
        </w:rPr>
        <w:t>book</w:t>
      </w:r>
      <w:r>
        <w:rPr>
          <w:spacing w:val="-2"/>
          <w:sz w:val="24"/>
        </w:rPr>
        <w:t xml:space="preserve"> value)</w:t>
      </w:r>
    </w:p>
    <w:p w14:paraId="6BB671AF" w14:textId="77777777" w:rsidR="00214C6C" w:rsidRDefault="00B1625D">
      <w:pPr>
        <w:pStyle w:val="ListParagraph"/>
        <w:numPr>
          <w:ilvl w:val="0"/>
          <w:numId w:val="2"/>
        </w:numPr>
        <w:tabs>
          <w:tab w:val="left" w:pos="839"/>
          <w:tab w:val="left" w:pos="840"/>
        </w:tabs>
        <w:ind w:left="840"/>
        <w:rPr>
          <w:sz w:val="24"/>
        </w:rPr>
      </w:pPr>
      <w:r>
        <w:rPr>
          <w:sz w:val="24"/>
        </w:rPr>
        <w:t>Adequate</w:t>
      </w:r>
      <w:r>
        <w:rPr>
          <w:spacing w:val="-5"/>
          <w:sz w:val="24"/>
        </w:rPr>
        <w:t xml:space="preserve"> </w:t>
      </w:r>
      <w:r>
        <w:rPr>
          <w:sz w:val="24"/>
        </w:rPr>
        <w:t>housing</w:t>
      </w:r>
      <w:r>
        <w:rPr>
          <w:spacing w:val="-4"/>
          <w:sz w:val="24"/>
        </w:rPr>
        <w:t xml:space="preserve"> </w:t>
      </w:r>
      <w:r>
        <w:rPr>
          <w:spacing w:val="-2"/>
          <w:sz w:val="24"/>
        </w:rPr>
        <w:t>allowance</w:t>
      </w:r>
    </w:p>
    <w:p w14:paraId="51342AAD" w14:textId="77777777" w:rsidR="00214C6C" w:rsidRDefault="00214C6C">
      <w:pPr>
        <w:rPr>
          <w:sz w:val="24"/>
        </w:rPr>
        <w:sectPr w:rsidR="00214C6C">
          <w:headerReference w:type="default" r:id="rId8"/>
          <w:type w:val="continuous"/>
          <w:pgSz w:w="12240" w:h="15840"/>
          <w:pgMar w:top="1600" w:right="500" w:bottom="280" w:left="600" w:header="720" w:footer="0" w:gutter="0"/>
          <w:pgNumType w:start="1"/>
          <w:cols w:space="720"/>
        </w:sectPr>
      </w:pPr>
    </w:p>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2340ACCB" w14:textId="77777777">
        <w:trPr>
          <w:trHeight w:val="1318"/>
        </w:trPr>
        <w:tc>
          <w:tcPr>
            <w:tcW w:w="3754" w:type="dxa"/>
          </w:tcPr>
          <w:p w14:paraId="59562276" w14:textId="77777777" w:rsidR="00214C6C" w:rsidRDefault="00B1625D">
            <w:pPr>
              <w:pStyle w:val="TableParagraph"/>
              <w:ind w:right="694"/>
              <w:rPr>
                <w:sz w:val="36"/>
              </w:rPr>
            </w:pPr>
            <w:r>
              <w:rPr>
                <w:sz w:val="36"/>
              </w:rPr>
              <w:lastRenderedPageBreak/>
              <w:t>Policy Title: Financial</w:t>
            </w:r>
            <w:r>
              <w:rPr>
                <w:spacing w:val="-21"/>
                <w:sz w:val="36"/>
              </w:rPr>
              <w:t xml:space="preserve"> </w:t>
            </w:r>
            <w:r>
              <w:rPr>
                <w:sz w:val="36"/>
              </w:rPr>
              <w:t>Assistance</w:t>
            </w:r>
          </w:p>
          <w:p w14:paraId="5874ED1F" w14:textId="77777777" w:rsidR="00214C6C" w:rsidRDefault="00B1625D">
            <w:pPr>
              <w:pStyle w:val="TableParagraph"/>
              <w:spacing w:line="419" w:lineRule="exact"/>
              <w:rPr>
                <w:sz w:val="36"/>
              </w:rPr>
            </w:pPr>
            <w:r>
              <w:rPr>
                <w:spacing w:val="-2"/>
                <w:sz w:val="36"/>
              </w:rPr>
              <w:t>Policy</w:t>
            </w:r>
          </w:p>
        </w:tc>
        <w:tc>
          <w:tcPr>
            <w:tcW w:w="2409" w:type="dxa"/>
          </w:tcPr>
          <w:p w14:paraId="18B99974" w14:textId="77777777" w:rsidR="00214C6C" w:rsidRDefault="00B1625D">
            <w:pPr>
              <w:pStyle w:val="TableParagraph"/>
            </w:pPr>
            <w:r>
              <w:t>Date:</w:t>
            </w:r>
            <w:r>
              <w:rPr>
                <w:spacing w:val="-8"/>
              </w:rPr>
              <w:t xml:space="preserve"> </w:t>
            </w:r>
            <w:r>
              <w:rPr>
                <w:spacing w:val="-2"/>
              </w:rPr>
              <w:t>08/2013</w:t>
            </w:r>
          </w:p>
        </w:tc>
      </w:tr>
      <w:tr w:rsidR="00214C6C" w14:paraId="1FBDA865" w14:textId="77777777">
        <w:trPr>
          <w:trHeight w:val="536"/>
        </w:trPr>
        <w:tc>
          <w:tcPr>
            <w:tcW w:w="3754" w:type="dxa"/>
          </w:tcPr>
          <w:p w14:paraId="03319D53" w14:textId="77777777" w:rsidR="00214C6C" w:rsidRDefault="00B1625D">
            <w:pPr>
              <w:pStyle w:val="TableParagraph"/>
            </w:pPr>
            <w:r>
              <w:rPr>
                <w:spacing w:val="-2"/>
              </w:rPr>
              <w:t>Committees:</w:t>
            </w:r>
          </w:p>
        </w:tc>
        <w:tc>
          <w:tcPr>
            <w:tcW w:w="2409" w:type="dxa"/>
            <w:vMerge w:val="restart"/>
          </w:tcPr>
          <w:p w14:paraId="216D27C3"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739B1691" w14:textId="77777777" w:rsidR="00214C6C" w:rsidRDefault="00B1625D">
            <w:pPr>
              <w:pStyle w:val="TableParagraph"/>
              <w:spacing w:line="268" w:lineRule="exact"/>
            </w:pPr>
            <w:r>
              <w:t>08/2013;</w:t>
            </w:r>
            <w:r>
              <w:rPr>
                <w:spacing w:val="-10"/>
              </w:rPr>
              <w:t xml:space="preserve"> </w:t>
            </w:r>
            <w:r>
              <w:rPr>
                <w:spacing w:val="-2"/>
              </w:rPr>
              <w:t>12/2016</w:t>
            </w:r>
          </w:p>
        </w:tc>
      </w:tr>
      <w:tr w:rsidR="00214C6C" w14:paraId="33761D47" w14:textId="77777777">
        <w:trPr>
          <w:trHeight w:val="269"/>
        </w:trPr>
        <w:tc>
          <w:tcPr>
            <w:tcW w:w="3754" w:type="dxa"/>
          </w:tcPr>
          <w:p w14:paraId="49F1FDF0"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63A7B275" w14:textId="77777777" w:rsidR="00214C6C" w:rsidRDefault="00214C6C">
            <w:pPr>
              <w:rPr>
                <w:sz w:val="2"/>
                <w:szCs w:val="2"/>
              </w:rPr>
            </w:pPr>
          </w:p>
        </w:tc>
      </w:tr>
      <w:tr w:rsidR="00214C6C" w14:paraId="73A9EBEF" w14:textId="77777777">
        <w:trPr>
          <w:trHeight w:val="804"/>
        </w:trPr>
        <w:tc>
          <w:tcPr>
            <w:tcW w:w="3754" w:type="dxa"/>
          </w:tcPr>
          <w:p w14:paraId="554E0069"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2C72B142" w14:textId="77777777" w:rsidR="00214C6C" w:rsidRDefault="00B1625D">
            <w:pPr>
              <w:pStyle w:val="TableParagraph"/>
              <w:spacing w:line="247" w:lineRule="exact"/>
            </w:pPr>
            <w:r>
              <w:rPr>
                <w:spacing w:val="-4"/>
              </w:rPr>
              <w:t>4/22</w:t>
            </w:r>
          </w:p>
        </w:tc>
        <w:tc>
          <w:tcPr>
            <w:tcW w:w="2409" w:type="dxa"/>
            <w:vMerge/>
            <w:tcBorders>
              <w:top w:val="nil"/>
            </w:tcBorders>
          </w:tcPr>
          <w:p w14:paraId="47070725" w14:textId="77777777" w:rsidR="00214C6C" w:rsidRDefault="00214C6C">
            <w:pPr>
              <w:rPr>
                <w:sz w:val="2"/>
                <w:szCs w:val="2"/>
              </w:rPr>
            </w:pPr>
          </w:p>
        </w:tc>
      </w:tr>
      <w:tr w:rsidR="00214C6C" w14:paraId="08450140" w14:textId="77777777">
        <w:trPr>
          <w:trHeight w:val="269"/>
        </w:trPr>
        <w:tc>
          <w:tcPr>
            <w:tcW w:w="3754" w:type="dxa"/>
          </w:tcPr>
          <w:p w14:paraId="58CD1354" w14:textId="77777777" w:rsidR="00214C6C" w:rsidRDefault="00214C6C">
            <w:pPr>
              <w:pStyle w:val="TableParagraph"/>
              <w:ind w:left="0"/>
              <w:rPr>
                <w:rFonts w:ascii="Times New Roman"/>
                <w:sz w:val="18"/>
              </w:rPr>
            </w:pPr>
          </w:p>
        </w:tc>
        <w:tc>
          <w:tcPr>
            <w:tcW w:w="2409" w:type="dxa"/>
          </w:tcPr>
          <w:p w14:paraId="4E6B5FBF" w14:textId="77777777" w:rsidR="00214C6C" w:rsidRDefault="00214C6C">
            <w:pPr>
              <w:pStyle w:val="TableParagraph"/>
              <w:ind w:left="0"/>
              <w:rPr>
                <w:rFonts w:ascii="Times New Roman"/>
                <w:sz w:val="18"/>
              </w:rPr>
            </w:pPr>
          </w:p>
        </w:tc>
      </w:tr>
    </w:tbl>
    <w:p w14:paraId="5A4DA613" w14:textId="77777777" w:rsidR="00214C6C" w:rsidRDefault="00214C6C">
      <w:pPr>
        <w:pStyle w:val="BodyText"/>
        <w:rPr>
          <w:sz w:val="20"/>
        </w:rPr>
      </w:pPr>
    </w:p>
    <w:p w14:paraId="6FE91F16" w14:textId="77777777" w:rsidR="00214C6C" w:rsidRDefault="00214C6C">
      <w:pPr>
        <w:pStyle w:val="BodyText"/>
        <w:rPr>
          <w:sz w:val="20"/>
        </w:rPr>
      </w:pPr>
    </w:p>
    <w:p w14:paraId="5D5A7651" w14:textId="77777777" w:rsidR="00214C6C" w:rsidRDefault="00214C6C">
      <w:pPr>
        <w:pStyle w:val="BodyText"/>
        <w:spacing w:before="11"/>
        <w:rPr>
          <w:sz w:val="17"/>
        </w:rPr>
      </w:pPr>
    </w:p>
    <w:p w14:paraId="7279EDD8" w14:textId="77777777" w:rsidR="00214C6C" w:rsidRDefault="00B1625D">
      <w:pPr>
        <w:pStyle w:val="ListParagraph"/>
        <w:numPr>
          <w:ilvl w:val="0"/>
          <w:numId w:val="2"/>
        </w:numPr>
        <w:tabs>
          <w:tab w:val="left" w:pos="839"/>
          <w:tab w:val="left" w:pos="840"/>
        </w:tabs>
        <w:spacing w:before="100"/>
        <w:ind w:left="840"/>
        <w:rPr>
          <w:sz w:val="24"/>
        </w:rPr>
      </w:pPr>
      <w:r>
        <w:rPr>
          <w:sz w:val="24"/>
        </w:rPr>
        <w:t>One</w:t>
      </w:r>
      <w:r>
        <w:rPr>
          <w:spacing w:val="-3"/>
          <w:sz w:val="24"/>
        </w:rPr>
        <w:t xml:space="preserve"> </w:t>
      </w:r>
      <w:r>
        <w:rPr>
          <w:sz w:val="24"/>
        </w:rPr>
        <w:t>(1)</w:t>
      </w:r>
      <w:r>
        <w:rPr>
          <w:spacing w:val="-2"/>
          <w:sz w:val="24"/>
        </w:rPr>
        <w:t xml:space="preserve"> </w:t>
      </w:r>
      <w:r>
        <w:rPr>
          <w:sz w:val="24"/>
        </w:rPr>
        <w:t>vehicle,</w:t>
      </w:r>
      <w:r>
        <w:rPr>
          <w:spacing w:val="-3"/>
          <w:sz w:val="24"/>
        </w:rPr>
        <w:t xml:space="preserve"> </w:t>
      </w:r>
      <w:r>
        <w:rPr>
          <w:sz w:val="24"/>
        </w:rPr>
        <w:t>reasonable</w:t>
      </w:r>
      <w:r>
        <w:rPr>
          <w:spacing w:val="-2"/>
          <w:sz w:val="24"/>
        </w:rPr>
        <w:t xml:space="preserve"> </w:t>
      </w:r>
      <w:r>
        <w:rPr>
          <w:spacing w:val="-4"/>
          <w:sz w:val="24"/>
        </w:rPr>
        <w:t>value</w:t>
      </w:r>
    </w:p>
    <w:p w14:paraId="4AA6714D" w14:textId="77777777" w:rsidR="00214C6C" w:rsidRDefault="00214C6C">
      <w:pPr>
        <w:pStyle w:val="BodyText"/>
        <w:spacing w:before="12"/>
        <w:rPr>
          <w:sz w:val="23"/>
        </w:rPr>
      </w:pPr>
    </w:p>
    <w:p w14:paraId="6E557E4C" w14:textId="77777777" w:rsidR="00214C6C" w:rsidRDefault="00B1625D">
      <w:pPr>
        <w:pStyle w:val="BodyText"/>
        <w:ind w:left="120" w:right="805"/>
        <w:jc w:val="both"/>
      </w:pPr>
      <w:r>
        <w:rPr>
          <w:u w:val="single"/>
        </w:rPr>
        <w:t>Disqualifying</w:t>
      </w:r>
      <w:r>
        <w:rPr>
          <w:spacing w:val="-3"/>
          <w:u w:val="single"/>
        </w:rPr>
        <w:t xml:space="preserve"> </w:t>
      </w:r>
      <w:r>
        <w:rPr>
          <w:u w:val="single"/>
        </w:rPr>
        <w:t>Transfer</w:t>
      </w:r>
      <w:r>
        <w:rPr>
          <w:spacing w:val="-2"/>
          <w:u w:val="single"/>
        </w:rPr>
        <w:t xml:space="preserve"> </w:t>
      </w:r>
      <w:r>
        <w:rPr>
          <w:u w:val="single"/>
        </w:rPr>
        <w:t>of</w:t>
      </w:r>
      <w:r>
        <w:rPr>
          <w:spacing w:val="-3"/>
          <w:u w:val="single"/>
        </w:rPr>
        <w:t xml:space="preserve"> </w:t>
      </w:r>
      <w:r>
        <w:rPr>
          <w:u w:val="single"/>
        </w:rPr>
        <w:t>Assets</w:t>
      </w:r>
      <w:r>
        <w:rPr>
          <w:spacing w:val="-4"/>
        </w:rPr>
        <w:t xml:space="preserve"> </w:t>
      </w:r>
      <w:r>
        <w:t>–</w:t>
      </w:r>
      <w:r>
        <w:rPr>
          <w:spacing w:val="-2"/>
        </w:rPr>
        <w:t xml:space="preserve"> </w:t>
      </w:r>
      <w:r>
        <w:t>Individuals</w:t>
      </w:r>
      <w:r>
        <w:rPr>
          <w:spacing w:val="-3"/>
        </w:rPr>
        <w:t xml:space="preserve"> </w:t>
      </w:r>
      <w:r>
        <w:t>who</w:t>
      </w:r>
      <w:r>
        <w:rPr>
          <w:spacing w:val="-2"/>
        </w:rPr>
        <w:t xml:space="preserve"> </w:t>
      </w:r>
      <w:r>
        <w:t>have</w:t>
      </w:r>
      <w:r>
        <w:rPr>
          <w:spacing w:val="-2"/>
        </w:rPr>
        <w:t xml:space="preserve"> </w:t>
      </w:r>
      <w:r>
        <w:t>transferred</w:t>
      </w:r>
      <w:r>
        <w:rPr>
          <w:spacing w:val="-3"/>
        </w:rPr>
        <w:t xml:space="preserve"> </w:t>
      </w:r>
      <w:r>
        <w:t>income</w:t>
      </w:r>
      <w:r>
        <w:rPr>
          <w:spacing w:val="-2"/>
        </w:rPr>
        <w:t xml:space="preserve"> </w:t>
      </w:r>
      <w:r>
        <w:t>or</w:t>
      </w:r>
      <w:r>
        <w:rPr>
          <w:spacing w:val="-2"/>
        </w:rPr>
        <w:t xml:space="preserve"> </w:t>
      </w:r>
      <w:r>
        <w:t>assets</w:t>
      </w:r>
      <w:r>
        <w:rPr>
          <w:spacing w:val="-4"/>
        </w:rPr>
        <w:t xml:space="preserve"> </w:t>
      </w:r>
      <w:r>
        <w:t>may</w:t>
      </w:r>
      <w:r>
        <w:rPr>
          <w:spacing w:val="-2"/>
        </w:rPr>
        <w:t xml:space="preserve"> </w:t>
      </w:r>
      <w:r>
        <w:t>be</w:t>
      </w:r>
      <w:r>
        <w:rPr>
          <w:spacing w:val="-2"/>
        </w:rPr>
        <w:t xml:space="preserve"> </w:t>
      </w:r>
      <w:r>
        <w:t>ineligible</w:t>
      </w:r>
      <w:r>
        <w:rPr>
          <w:spacing w:val="-2"/>
        </w:rPr>
        <w:t xml:space="preserve"> </w:t>
      </w:r>
      <w:r>
        <w:t>for financial</w:t>
      </w:r>
      <w:r>
        <w:rPr>
          <w:spacing w:val="-1"/>
        </w:rPr>
        <w:t xml:space="preserve"> </w:t>
      </w:r>
      <w:r>
        <w:t>assistance services</w:t>
      </w:r>
      <w:r>
        <w:rPr>
          <w:spacing w:val="-1"/>
        </w:rPr>
        <w:t xml:space="preserve"> </w:t>
      </w:r>
      <w:r>
        <w:t>from the</w:t>
      </w:r>
      <w:r>
        <w:rPr>
          <w:spacing w:val="-1"/>
        </w:rPr>
        <w:t xml:space="preserve"> </w:t>
      </w:r>
      <w:r>
        <w:t>date of</w:t>
      </w:r>
      <w:r>
        <w:rPr>
          <w:spacing w:val="-1"/>
        </w:rPr>
        <w:t xml:space="preserve"> </w:t>
      </w:r>
      <w:r>
        <w:t>transfer through</w:t>
      </w:r>
      <w:r>
        <w:rPr>
          <w:spacing w:val="-2"/>
        </w:rPr>
        <w:t xml:space="preserve"> </w:t>
      </w:r>
      <w:proofErr w:type="gramStart"/>
      <w:r>
        <w:t>a</w:t>
      </w:r>
      <w:r>
        <w:rPr>
          <w:spacing w:val="-1"/>
        </w:rPr>
        <w:t xml:space="preserve"> </w:t>
      </w:r>
      <w:r>
        <w:t>period</w:t>
      </w:r>
      <w:r>
        <w:rPr>
          <w:spacing w:val="-1"/>
        </w:rPr>
        <w:t xml:space="preserve"> </w:t>
      </w:r>
      <w:r>
        <w:t>of</w:t>
      </w:r>
      <w:r>
        <w:rPr>
          <w:spacing w:val="-2"/>
        </w:rPr>
        <w:t xml:space="preserve"> </w:t>
      </w:r>
      <w:r>
        <w:t>time</w:t>
      </w:r>
      <w:proofErr w:type="gramEnd"/>
      <w:r>
        <w:t xml:space="preserve"> based</w:t>
      </w:r>
      <w:r>
        <w:rPr>
          <w:spacing w:val="-2"/>
        </w:rPr>
        <w:t xml:space="preserve"> </w:t>
      </w:r>
      <w:r>
        <w:t>on</w:t>
      </w:r>
      <w:r>
        <w:rPr>
          <w:spacing w:val="-1"/>
        </w:rPr>
        <w:t xml:space="preserve"> </w:t>
      </w:r>
      <w:r>
        <w:t>the value</w:t>
      </w:r>
      <w:r>
        <w:rPr>
          <w:spacing w:val="-2"/>
        </w:rPr>
        <w:t xml:space="preserve"> </w:t>
      </w:r>
      <w:r>
        <w:t>of</w:t>
      </w:r>
      <w:r>
        <w:rPr>
          <w:spacing w:val="-1"/>
        </w:rPr>
        <w:t xml:space="preserve"> </w:t>
      </w:r>
      <w:r>
        <w:t>the income or assets transferred.</w:t>
      </w:r>
    </w:p>
    <w:p w14:paraId="60DB15F4" w14:textId="77777777" w:rsidR="00214C6C" w:rsidRDefault="00214C6C">
      <w:pPr>
        <w:pStyle w:val="BodyText"/>
      </w:pPr>
    </w:p>
    <w:p w14:paraId="4FE624A8" w14:textId="77777777" w:rsidR="00214C6C" w:rsidRDefault="00B1625D">
      <w:pPr>
        <w:pStyle w:val="BodyText"/>
        <w:ind w:left="120" w:right="314"/>
      </w:pPr>
      <w:r>
        <w:t>Financial</w:t>
      </w:r>
      <w:r>
        <w:rPr>
          <w:spacing w:val="-4"/>
        </w:rPr>
        <w:t xml:space="preserve"> </w:t>
      </w:r>
      <w:r>
        <w:t>assistance</w:t>
      </w:r>
      <w:r>
        <w:rPr>
          <w:spacing w:val="-3"/>
        </w:rPr>
        <w:t xml:space="preserve"> </w:t>
      </w:r>
      <w:r>
        <w:t>services</w:t>
      </w:r>
      <w:r>
        <w:rPr>
          <w:spacing w:val="-4"/>
        </w:rPr>
        <w:t xml:space="preserve"> </w:t>
      </w:r>
      <w:r>
        <w:t>approval</w:t>
      </w:r>
      <w:r>
        <w:rPr>
          <w:spacing w:val="-5"/>
        </w:rPr>
        <w:t xml:space="preserve"> </w:t>
      </w:r>
      <w:r>
        <w:t>will</w:t>
      </w:r>
      <w:r>
        <w:rPr>
          <w:spacing w:val="-4"/>
        </w:rPr>
        <w:t xml:space="preserve"> </w:t>
      </w:r>
      <w:r>
        <w:t>require</w:t>
      </w:r>
      <w:r>
        <w:rPr>
          <w:spacing w:val="-5"/>
        </w:rPr>
        <w:t xml:space="preserve"> </w:t>
      </w:r>
      <w:r>
        <w:t>the</w:t>
      </w:r>
      <w:r>
        <w:rPr>
          <w:spacing w:val="-3"/>
        </w:rPr>
        <w:t xml:space="preserve"> </w:t>
      </w:r>
      <w:r>
        <w:t>patient’s</w:t>
      </w:r>
      <w:r>
        <w:rPr>
          <w:spacing w:val="-4"/>
        </w:rPr>
        <w:t xml:space="preserve"> </w:t>
      </w:r>
      <w:r>
        <w:t>cooperation</w:t>
      </w:r>
      <w:r>
        <w:rPr>
          <w:spacing w:val="-4"/>
        </w:rPr>
        <w:t xml:space="preserve"> </w:t>
      </w:r>
      <w:r>
        <w:t>in</w:t>
      </w:r>
      <w:r>
        <w:rPr>
          <w:spacing w:val="-4"/>
        </w:rPr>
        <w:t xml:space="preserve"> </w:t>
      </w:r>
      <w:r>
        <w:t>supplying</w:t>
      </w:r>
      <w:r>
        <w:rPr>
          <w:spacing w:val="-4"/>
        </w:rPr>
        <w:t xml:space="preserve"> </w:t>
      </w:r>
      <w:r>
        <w:t>information</w:t>
      </w:r>
      <w:r>
        <w:rPr>
          <w:spacing w:val="-4"/>
        </w:rPr>
        <w:t xml:space="preserve"> </w:t>
      </w:r>
      <w:r>
        <w:t xml:space="preserve">as </w:t>
      </w:r>
      <w:r>
        <w:rPr>
          <w:spacing w:val="-2"/>
        </w:rPr>
        <w:t>follows:</w:t>
      </w:r>
    </w:p>
    <w:p w14:paraId="4B1913E7" w14:textId="77777777" w:rsidR="00214C6C" w:rsidRDefault="00B1625D">
      <w:pPr>
        <w:pStyle w:val="ListParagraph"/>
        <w:numPr>
          <w:ilvl w:val="0"/>
          <w:numId w:val="2"/>
        </w:numPr>
        <w:tabs>
          <w:tab w:val="left" w:pos="839"/>
          <w:tab w:val="left" w:pos="840"/>
        </w:tabs>
        <w:spacing w:before="1" w:line="305" w:lineRule="exact"/>
        <w:ind w:left="840"/>
        <w:rPr>
          <w:sz w:val="24"/>
        </w:rPr>
      </w:pPr>
      <w:r>
        <w:rPr>
          <w:sz w:val="24"/>
        </w:rPr>
        <w:t>Copy</w:t>
      </w:r>
      <w:r>
        <w:rPr>
          <w:spacing w:val="-3"/>
          <w:sz w:val="24"/>
        </w:rPr>
        <w:t xml:space="preserve"> </w:t>
      </w:r>
      <w:r>
        <w:rPr>
          <w:sz w:val="24"/>
        </w:rPr>
        <w:t>of</w:t>
      </w:r>
      <w:r>
        <w:rPr>
          <w:spacing w:val="-2"/>
          <w:sz w:val="24"/>
        </w:rPr>
        <w:t xml:space="preserve"> </w:t>
      </w:r>
      <w:r>
        <w:rPr>
          <w:sz w:val="24"/>
        </w:rPr>
        <w:t>most</w:t>
      </w:r>
      <w:r>
        <w:rPr>
          <w:spacing w:val="-2"/>
          <w:sz w:val="24"/>
        </w:rPr>
        <w:t xml:space="preserve"> </w:t>
      </w:r>
      <w:r>
        <w:rPr>
          <w:sz w:val="24"/>
        </w:rPr>
        <w:t>recent</w:t>
      </w:r>
      <w:r>
        <w:rPr>
          <w:spacing w:val="-2"/>
          <w:sz w:val="24"/>
        </w:rPr>
        <w:t xml:space="preserve"> </w:t>
      </w:r>
      <w:r>
        <w:rPr>
          <w:sz w:val="24"/>
        </w:rPr>
        <w:t>tax</w:t>
      </w:r>
      <w:r>
        <w:rPr>
          <w:spacing w:val="-2"/>
          <w:sz w:val="24"/>
        </w:rPr>
        <w:t xml:space="preserve"> return</w:t>
      </w:r>
    </w:p>
    <w:p w14:paraId="1C1D5AB7" w14:textId="77777777" w:rsidR="00214C6C" w:rsidRDefault="00B1625D">
      <w:pPr>
        <w:pStyle w:val="ListParagraph"/>
        <w:numPr>
          <w:ilvl w:val="0"/>
          <w:numId w:val="2"/>
        </w:numPr>
        <w:tabs>
          <w:tab w:val="left" w:pos="839"/>
          <w:tab w:val="left" w:pos="840"/>
        </w:tabs>
        <w:spacing w:line="305" w:lineRule="exact"/>
        <w:ind w:left="840"/>
        <w:rPr>
          <w:sz w:val="24"/>
        </w:rPr>
      </w:pPr>
      <w:r>
        <w:rPr>
          <w:sz w:val="24"/>
        </w:rPr>
        <w:t>Completed</w:t>
      </w:r>
      <w:r>
        <w:rPr>
          <w:spacing w:val="-5"/>
          <w:sz w:val="24"/>
        </w:rPr>
        <w:t xml:space="preserve"> </w:t>
      </w:r>
      <w:r>
        <w:rPr>
          <w:sz w:val="24"/>
        </w:rPr>
        <w:t>financial</w:t>
      </w:r>
      <w:r>
        <w:rPr>
          <w:spacing w:val="-4"/>
          <w:sz w:val="24"/>
        </w:rPr>
        <w:t xml:space="preserve"> </w:t>
      </w:r>
      <w:r>
        <w:rPr>
          <w:sz w:val="24"/>
        </w:rPr>
        <w:t>assistance</w:t>
      </w:r>
      <w:r>
        <w:rPr>
          <w:spacing w:val="-3"/>
          <w:sz w:val="24"/>
        </w:rPr>
        <w:t xml:space="preserve"> </w:t>
      </w:r>
      <w:r>
        <w:rPr>
          <w:spacing w:val="-2"/>
          <w:sz w:val="24"/>
        </w:rPr>
        <w:t>application</w:t>
      </w:r>
    </w:p>
    <w:p w14:paraId="2D2DD122" w14:textId="77777777" w:rsidR="00214C6C" w:rsidRDefault="00B1625D">
      <w:pPr>
        <w:pStyle w:val="ListParagraph"/>
        <w:numPr>
          <w:ilvl w:val="0"/>
          <w:numId w:val="2"/>
        </w:numPr>
        <w:tabs>
          <w:tab w:val="left" w:pos="839"/>
          <w:tab w:val="left" w:pos="840"/>
        </w:tabs>
        <w:ind w:left="840"/>
        <w:rPr>
          <w:sz w:val="24"/>
        </w:rPr>
      </w:pPr>
      <w:r>
        <w:rPr>
          <w:sz w:val="24"/>
        </w:rPr>
        <w:t>Budget/financial</w:t>
      </w:r>
      <w:r>
        <w:rPr>
          <w:spacing w:val="-8"/>
          <w:sz w:val="24"/>
        </w:rPr>
        <w:t xml:space="preserve"> </w:t>
      </w:r>
      <w:r>
        <w:rPr>
          <w:spacing w:val="-2"/>
          <w:sz w:val="24"/>
        </w:rPr>
        <w:t>statement</w:t>
      </w:r>
    </w:p>
    <w:p w14:paraId="51BCD719" w14:textId="77777777" w:rsidR="00214C6C" w:rsidRDefault="00B1625D">
      <w:pPr>
        <w:pStyle w:val="ListParagraph"/>
        <w:numPr>
          <w:ilvl w:val="0"/>
          <w:numId w:val="2"/>
        </w:numPr>
        <w:tabs>
          <w:tab w:val="left" w:pos="839"/>
          <w:tab w:val="left" w:pos="840"/>
        </w:tabs>
        <w:ind w:left="840"/>
        <w:rPr>
          <w:sz w:val="24"/>
        </w:rPr>
      </w:pPr>
      <w:r>
        <w:rPr>
          <w:sz w:val="24"/>
        </w:rPr>
        <w:t>Verification</w:t>
      </w:r>
      <w:r>
        <w:rPr>
          <w:spacing w:val="-3"/>
          <w:sz w:val="24"/>
        </w:rPr>
        <w:t xml:space="preserve"> </w:t>
      </w:r>
      <w:r>
        <w:rPr>
          <w:sz w:val="24"/>
        </w:rPr>
        <w:t>of</w:t>
      </w:r>
      <w:r>
        <w:rPr>
          <w:spacing w:val="-3"/>
          <w:sz w:val="24"/>
        </w:rPr>
        <w:t xml:space="preserve"> </w:t>
      </w:r>
      <w:r>
        <w:rPr>
          <w:sz w:val="24"/>
        </w:rPr>
        <w:t>mortgage</w:t>
      </w:r>
      <w:r>
        <w:rPr>
          <w:spacing w:val="-3"/>
          <w:sz w:val="24"/>
        </w:rPr>
        <w:t xml:space="preserve"> </w:t>
      </w:r>
      <w:r>
        <w:rPr>
          <w:sz w:val="24"/>
        </w:rPr>
        <w:t>equity</w:t>
      </w:r>
      <w:r>
        <w:rPr>
          <w:spacing w:val="-2"/>
          <w:sz w:val="24"/>
        </w:rPr>
        <w:t xml:space="preserve"> </w:t>
      </w:r>
      <w:r>
        <w:rPr>
          <w:sz w:val="24"/>
        </w:rPr>
        <w:t>where</w:t>
      </w:r>
      <w:r>
        <w:rPr>
          <w:spacing w:val="-1"/>
          <w:sz w:val="24"/>
        </w:rPr>
        <w:t xml:space="preserve"> </w:t>
      </w:r>
      <w:r>
        <w:rPr>
          <w:spacing w:val="-2"/>
          <w:sz w:val="24"/>
        </w:rPr>
        <w:t>applicable</w:t>
      </w:r>
    </w:p>
    <w:p w14:paraId="5494BA70" w14:textId="77777777" w:rsidR="00214C6C" w:rsidRDefault="00B1625D">
      <w:pPr>
        <w:pStyle w:val="ListParagraph"/>
        <w:numPr>
          <w:ilvl w:val="0"/>
          <w:numId w:val="2"/>
        </w:numPr>
        <w:tabs>
          <w:tab w:val="left" w:pos="839"/>
          <w:tab w:val="left" w:pos="840"/>
        </w:tabs>
        <w:spacing w:line="470" w:lineRule="auto"/>
        <w:ind w:right="2463" w:firstLine="360"/>
        <w:rPr>
          <w:sz w:val="24"/>
        </w:rPr>
      </w:pPr>
      <w:r>
        <w:rPr>
          <w:sz w:val="24"/>
        </w:rPr>
        <w:t>Letter</w:t>
      </w:r>
      <w:r>
        <w:rPr>
          <w:spacing w:val="-5"/>
          <w:sz w:val="24"/>
        </w:rPr>
        <w:t xml:space="preserve"> </w:t>
      </w:r>
      <w:r>
        <w:rPr>
          <w:sz w:val="24"/>
        </w:rPr>
        <w:t>of</w:t>
      </w:r>
      <w:r>
        <w:rPr>
          <w:spacing w:val="-4"/>
          <w:sz w:val="24"/>
        </w:rPr>
        <w:t xml:space="preserve"> </w:t>
      </w:r>
      <w:r>
        <w:rPr>
          <w:sz w:val="24"/>
        </w:rPr>
        <w:t>denial</w:t>
      </w:r>
      <w:r>
        <w:rPr>
          <w:spacing w:val="-4"/>
          <w:sz w:val="24"/>
        </w:rPr>
        <w:t xml:space="preserve"> </w:t>
      </w:r>
      <w:r>
        <w:rPr>
          <w:sz w:val="24"/>
        </w:rPr>
        <w:t>from</w:t>
      </w:r>
      <w:r>
        <w:rPr>
          <w:spacing w:val="-4"/>
          <w:sz w:val="24"/>
        </w:rPr>
        <w:t xml:space="preserve"> </w:t>
      </w:r>
      <w:r>
        <w:rPr>
          <w:sz w:val="24"/>
        </w:rPr>
        <w:t>Social</w:t>
      </w:r>
      <w:r>
        <w:rPr>
          <w:spacing w:val="-4"/>
          <w:sz w:val="24"/>
        </w:rPr>
        <w:t xml:space="preserve"> </w:t>
      </w:r>
      <w:r>
        <w:rPr>
          <w:sz w:val="24"/>
        </w:rPr>
        <w:t>Services</w:t>
      </w:r>
      <w:r>
        <w:rPr>
          <w:spacing w:val="-5"/>
          <w:sz w:val="24"/>
        </w:rPr>
        <w:t xml:space="preserve"> </w:t>
      </w:r>
      <w:r>
        <w:rPr>
          <w:sz w:val="24"/>
        </w:rPr>
        <w:t>(after</w:t>
      </w:r>
      <w:r>
        <w:rPr>
          <w:spacing w:val="-4"/>
          <w:sz w:val="24"/>
        </w:rPr>
        <w:t xml:space="preserve"> </w:t>
      </w:r>
      <w:r>
        <w:rPr>
          <w:sz w:val="24"/>
        </w:rPr>
        <w:t>three</w:t>
      </w:r>
      <w:r>
        <w:rPr>
          <w:spacing w:val="-4"/>
          <w:sz w:val="24"/>
        </w:rPr>
        <w:t xml:space="preserve"> </w:t>
      </w:r>
      <w:r>
        <w:rPr>
          <w:sz w:val="24"/>
        </w:rPr>
        <w:t>financial</w:t>
      </w:r>
      <w:r>
        <w:rPr>
          <w:spacing w:val="-4"/>
          <w:sz w:val="24"/>
        </w:rPr>
        <w:t xml:space="preserve"> </w:t>
      </w:r>
      <w:r>
        <w:rPr>
          <w:sz w:val="24"/>
        </w:rPr>
        <w:t>assistance</w:t>
      </w:r>
      <w:r>
        <w:rPr>
          <w:spacing w:val="-4"/>
          <w:sz w:val="24"/>
        </w:rPr>
        <w:t xml:space="preserve"> </w:t>
      </w:r>
      <w:r>
        <w:rPr>
          <w:sz w:val="24"/>
        </w:rPr>
        <w:t xml:space="preserve">evaluations) </w:t>
      </w:r>
      <w:r>
        <w:rPr>
          <w:spacing w:val="-2"/>
          <w:sz w:val="24"/>
        </w:rPr>
        <w:t>Definitions:</w:t>
      </w:r>
    </w:p>
    <w:p w14:paraId="68C14B27" w14:textId="77777777" w:rsidR="00214C6C" w:rsidRDefault="00B1625D">
      <w:pPr>
        <w:pStyle w:val="BodyText"/>
        <w:spacing w:before="22"/>
        <w:ind w:left="119" w:right="301"/>
      </w:pPr>
      <w:r>
        <w:rPr>
          <w:b/>
        </w:rPr>
        <w:t>Gross</w:t>
      </w:r>
      <w:r>
        <w:rPr>
          <w:b/>
          <w:spacing w:val="-2"/>
        </w:rPr>
        <w:t xml:space="preserve"> </w:t>
      </w:r>
      <w:r>
        <w:rPr>
          <w:b/>
        </w:rPr>
        <w:t>Income</w:t>
      </w:r>
      <w:r>
        <w:rPr>
          <w:b/>
          <w:spacing w:val="-2"/>
        </w:rPr>
        <w:t xml:space="preserve"> </w:t>
      </w:r>
      <w:r>
        <w:t>means</w:t>
      </w:r>
      <w:r>
        <w:rPr>
          <w:spacing w:val="-3"/>
        </w:rPr>
        <w:t xml:space="preserve"> </w:t>
      </w:r>
      <w:r>
        <w:t>income</w:t>
      </w:r>
      <w:r>
        <w:rPr>
          <w:spacing w:val="-2"/>
        </w:rPr>
        <w:t xml:space="preserve"> </w:t>
      </w:r>
      <w:r>
        <w:t>from</w:t>
      </w:r>
      <w:r>
        <w:rPr>
          <w:spacing w:val="-4"/>
        </w:rPr>
        <w:t xml:space="preserve"> </w:t>
      </w:r>
      <w:r>
        <w:t>any</w:t>
      </w:r>
      <w:r>
        <w:rPr>
          <w:spacing w:val="-2"/>
        </w:rPr>
        <w:t xml:space="preserve"> </w:t>
      </w:r>
      <w:r>
        <w:t>source,</w:t>
      </w:r>
      <w:r>
        <w:rPr>
          <w:spacing w:val="-4"/>
        </w:rPr>
        <w:t xml:space="preserve"> </w:t>
      </w:r>
      <w:r>
        <w:t>in</w:t>
      </w:r>
      <w:r>
        <w:rPr>
          <w:spacing w:val="-3"/>
        </w:rPr>
        <w:t xml:space="preserve"> </w:t>
      </w:r>
      <w:r>
        <w:t>any</w:t>
      </w:r>
      <w:r>
        <w:rPr>
          <w:spacing w:val="-2"/>
        </w:rPr>
        <w:t xml:space="preserve"> </w:t>
      </w:r>
      <w:r>
        <w:t>form,</w:t>
      </w:r>
      <w:r>
        <w:rPr>
          <w:spacing w:val="-4"/>
        </w:rPr>
        <w:t xml:space="preserve"> </w:t>
      </w:r>
      <w:r>
        <w:t>but</w:t>
      </w:r>
      <w:r>
        <w:rPr>
          <w:spacing w:val="-3"/>
        </w:rPr>
        <w:t xml:space="preserve"> </w:t>
      </w:r>
      <w:r>
        <w:t>does</w:t>
      </w:r>
      <w:r>
        <w:rPr>
          <w:spacing w:val="-2"/>
        </w:rPr>
        <w:t xml:space="preserve"> </w:t>
      </w:r>
      <w:r>
        <w:t>not</w:t>
      </w:r>
      <w:r>
        <w:rPr>
          <w:spacing w:val="-3"/>
        </w:rPr>
        <w:t xml:space="preserve"> </w:t>
      </w:r>
      <w:r>
        <w:t>mean</w:t>
      </w:r>
      <w:r>
        <w:rPr>
          <w:spacing w:val="-3"/>
        </w:rPr>
        <w:t xml:space="preserve"> </w:t>
      </w:r>
      <w:r>
        <w:t>benefits</w:t>
      </w:r>
      <w:r>
        <w:rPr>
          <w:spacing w:val="-3"/>
        </w:rPr>
        <w:t xml:space="preserve"> </w:t>
      </w:r>
      <w:r>
        <w:t>received</w:t>
      </w:r>
      <w:r>
        <w:rPr>
          <w:spacing w:val="-3"/>
        </w:rPr>
        <w:t xml:space="preserve"> </w:t>
      </w:r>
      <w:r>
        <w:t>from</w:t>
      </w:r>
      <w:r>
        <w:rPr>
          <w:spacing w:val="-3"/>
        </w:rPr>
        <w:t xml:space="preserve"> </w:t>
      </w:r>
      <w:r>
        <w:t xml:space="preserve">tested public assistance programs such as aid to families with dependent children, supplemental security income, and food stamps. Gross income includes salaries, wages, overtime wages, commissions, bonuses, deferred income, dividends, severance pay, pensions, interest, trust income, annuities income, capital gains, social security benefits, workers compensation benefits, unemployment insurance benefits, retirement benefits, veterans’ benefits (including gratuitous benefits), gifts and prizes exceeding $1000 in value, and spousal support payments received. Cash value of “In-Kind income” received on a regular basis, children’s benefits, income imputed based upon earning capacity, military subsistence payments, and net income from self- </w:t>
      </w:r>
      <w:r>
        <w:rPr>
          <w:spacing w:val="-2"/>
        </w:rPr>
        <w:t>employment.</w:t>
      </w:r>
    </w:p>
    <w:p w14:paraId="5A6D09A8" w14:textId="77777777" w:rsidR="00214C6C" w:rsidRDefault="00214C6C">
      <w:pPr>
        <w:pStyle w:val="BodyText"/>
        <w:spacing w:before="1"/>
      </w:pPr>
    </w:p>
    <w:p w14:paraId="241860DA" w14:textId="77777777" w:rsidR="00214C6C" w:rsidRDefault="00B1625D">
      <w:pPr>
        <w:pStyle w:val="BodyText"/>
        <w:ind w:left="119" w:right="314"/>
      </w:pPr>
      <w:r>
        <w:rPr>
          <w:b/>
        </w:rPr>
        <w:t xml:space="preserve">In-Kind Income </w:t>
      </w:r>
      <w:r>
        <w:t>means the receipt of any value right, property or property interest other than money or money’s</w:t>
      </w:r>
      <w:r>
        <w:rPr>
          <w:spacing w:val="-3"/>
        </w:rPr>
        <w:t xml:space="preserve"> </w:t>
      </w:r>
      <w:r>
        <w:t>worth,</w:t>
      </w:r>
      <w:r>
        <w:rPr>
          <w:spacing w:val="-3"/>
        </w:rPr>
        <w:t xml:space="preserve"> </w:t>
      </w:r>
      <w:r>
        <w:t>including</w:t>
      </w:r>
      <w:r>
        <w:rPr>
          <w:spacing w:val="-3"/>
        </w:rPr>
        <w:t xml:space="preserve"> </w:t>
      </w:r>
      <w:r>
        <w:t>forgiveness</w:t>
      </w:r>
      <w:r>
        <w:rPr>
          <w:spacing w:val="-3"/>
        </w:rPr>
        <w:t xml:space="preserve"> </w:t>
      </w:r>
      <w:r>
        <w:t>of</w:t>
      </w:r>
      <w:r>
        <w:rPr>
          <w:spacing w:val="-3"/>
        </w:rPr>
        <w:t xml:space="preserve"> </w:t>
      </w:r>
      <w:r>
        <w:t>debt</w:t>
      </w:r>
      <w:r>
        <w:rPr>
          <w:spacing w:val="-3"/>
        </w:rPr>
        <w:t xml:space="preserve"> </w:t>
      </w:r>
      <w:r>
        <w:t>(other</w:t>
      </w:r>
      <w:r>
        <w:rPr>
          <w:spacing w:val="-2"/>
        </w:rPr>
        <w:t xml:space="preserve"> </w:t>
      </w:r>
      <w:r>
        <w:t>than</w:t>
      </w:r>
      <w:r>
        <w:rPr>
          <w:spacing w:val="-3"/>
        </w:rPr>
        <w:t xml:space="preserve"> </w:t>
      </w:r>
      <w:r>
        <w:t>through</w:t>
      </w:r>
      <w:r>
        <w:rPr>
          <w:spacing w:val="-3"/>
        </w:rPr>
        <w:t xml:space="preserve"> </w:t>
      </w:r>
      <w:r>
        <w:t>bankruptcy),</w:t>
      </w:r>
      <w:r>
        <w:rPr>
          <w:spacing w:val="-3"/>
        </w:rPr>
        <w:t xml:space="preserve"> </w:t>
      </w:r>
      <w:r>
        <w:t>use</w:t>
      </w:r>
      <w:r>
        <w:rPr>
          <w:spacing w:val="-3"/>
        </w:rPr>
        <w:t xml:space="preserve"> </w:t>
      </w:r>
      <w:r>
        <w:t>of</w:t>
      </w:r>
      <w:r>
        <w:rPr>
          <w:spacing w:val="-3"/>
        </w:rPr>
        <w:t xml:space="preserve"> </w:t>
      </w:r>
      <w:r>
        <w:t>property</w:t>
      </w:r>
      <w:r>
        <w:rPr>
          <w:spacing w:val="-3"/>
        </w:rPr>
        <w:t xml:space="preserve"> </w:t>
      </w:r>
      <w:r>
        <w:t xml:space="preserve">(including living quarters at no charge or less than the customary charge), and the </w:t>
      </w:r>
      <w:proofErr w:type="spellStart"/>
      <w:r>
        <w:t>us</w:t>
      </w:r>
      <w:proofErr w:type="spellEnd"/>
      <w:r>
        <w:t xml:space="preserve"> of consumable property at no charge or less than customary charge.</w:t>
      </w:r>
    </w:p>
    <w:p w14:paraId="56485779" w14:textId="77777777" w:rsidR="00214C6C" w:rsidRDefault="00214C6C">
      <w:pPr>
        <w:pStyle w:val="BodyText"/>
        <w:spacing w:before="11"/>
        <w:rPr>
          <w:sz w:val="23"/>
        </w:rPr>
      </w:pPr>
    </w:p>
    <w:p w14:paraId="3050935A" w14:textId="77777777" w:rsidR="00214C6C" w:rsidRDefault="00B1625D">
      <w:pPr>
        <w:pStyle w:val="Heading1"/>
        <w:ind w:left="119"/>
        <w:rPr>
          <w:u w:val="none"/>
        </w:rPr>
      </w:pPr>
      <w:r>
        <w:rPr>
          <w:spacing w:val="-2"/>
          <w:u w:val="none"/>
        </w:rPr>
        <w:t>PROCEDURE</w:t>
      </w:r>
    </w:p>
    <w:p w14:paraId="1E31A7BC" w14:textId="77777777" w:rsidR="00214C6C" w:rsidRDefault="00214C6C">
      <w:pPr>
        <w:sectPr w:rsidR="00214C6C">
          <w:pgSz w:w="12240" w:h="15840"/>
          <w:pgMar w:top="1600" w:right="500" w:bottom="280" w:left="600" w:header="720" w:footer="0" w:gutter="0"/>
          <w:cols w:space="720"/>
        </w:sectPr>
      </w:pPr>
    </w:p>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0F0319FD" w14:textId="77777777">
        <w:trPr>
          <w:trHeight w:val="1318"/>
        </w:trPr>
        <w:tc>
          <w:tcPr>
            <w:tcW w:w="3754" w:type="dxa"/>
          </w:tcPr>
          <w:p w14:paraId="71FC8813" w14:textId="77777777" w:rsidR="00214C6C" w:rsidRDefault="00B1625D">
            <w:pPr>
              <w:pStyle w:val="TableParagraph"/>
              <w:ind w:right="694"/>
              <w:rPr>
                <w:sz w:val="36"/>
              </w:rPr>
            </w:pPr>
            <w:r>
              <w:rPr>
                <w:sz w:val="36"/>
              </w:rPr>
              <w:lastRenderedPageBreak/>
              <w:t>Policy Title: Financial</w:t>
            </w:r>
            <w:r>
              <w:rPr>
                <w:spacing w:val="-21"/>
                <w:sz w:val="36"/>
              </w:rPr>
              <w:t xml:space="preserve"> </w:t>
            </w:r>
            <w:r>
              <w:rPr>
                <w:sz w:val="36"/>
              </w:rPr>
              <w:t>Assistance</w:t>
            </w:r>
          </w:p>
          <w:p w14:paraId="7FFD2441" w14:textId="77777777" w:rsidR="00214C6C" w:rsidRDefault="00B1625D">
            <w:pPr>
              <w:pStyle w:val="TableParagraph"/>
              <w:spacing w:line="419" w:lineRule="exact"/>
              <w:rPr>
                <w:sz w:val="36"/>
              </w:rPr>
            </w:pPr>
            <w:r>
              <w:rPr>
                <w:spacing w:val="-2"/>
                <w:sz w:val="36"/>
              </w:rPr>
              <w:t>Policy</w:t>
            </w:r>
          </w:p>
        </w:tc>
        <w:tc>
          <w:tcPr>
            <w:tcW w:w="2409" w:type="dxa"/>
          </w:tcPr>
          <w:p w14:paraId="2D64CC6C" w14:textId="77777777" w:rsidR="00214C6C" w:rsidRDefault="00B1625D">
            <w:pPr>
              <w:pStyle w:val="TableParagraph"/>
            </w:pPr>
            <w:r>
              <w:t>Date:</w:t>
            </w:r>
            <w:r>
              <w:rPr>
                <w:spacing w:val="-8"/>
              </w:rPr>
              <w:t xml:space="preserve"> </w:t>
            </w:r>
            <w:r>
              <w:rPr>
                <w:spacing w:val="-2"/>
              </w:rPr>
              <w:t>08/2013</w:t>
            </w:r>
          </w:p>
        </w:tc>
      </w:tr>
      <w:tr w:rsidR="00214C6C" w14:paraId="44B3B599" w14:textId="77777777">
        <w:trPr>
          <w:trHeight w:val="536"/>
        </w:trPr>
        <w:tc>
          <w:tcPr>
            <w:tcW w:w="3754" w:type="dxa"/>
          </w:tcPr>
          <w:p w14:paraId="0508AEB8" w14:textId="77777777" w:rsidR="00214C6C" w:rsidRDefault="00B1625D">
            <w:pPr>
              <w:pStyle w:val="TableParagraph"/>
            </w:pPr>
            <w:r>
              <w:rPr>
                <w:spacing w:val="-2"/>
              </w:rPr>
              <w:t>Committees:</w:t>
            </w:r>
          </w:p>
        </w:tc>
        <w:tc>
          <w:tcPr>
            <w:tcW w:w="2409" w:type="dxa"/>
            <w:vMerge w:val="restart"/>
          </w:tcPr>
          <w:p w14:paraId="392377F9"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20BE6EF7" w14:textId="77777777" w:rsidR="00214C6C" w:rsidRDefault="00B1625D">
            <w:pPr>
              <w:pStyle w:val="TableParagraph"/>
              <w:spacing w:line="268" w:lineRule="exact"/>
            </w:pPr>
            <w:r>
              <w:t>08/2013;</w:t>
            </w:r>
            <w:r>
              <w:rPr>
                <w:spacing w:val="-10"/>
              </w:rPr>
              <w:t xml:space="preserve"> </w:t>
            </w:r>
            <w:r>
              <w:rPr>
                <w:spacing w:val="-2"/>
              </w:rPr>
              <w:t>12/2016</w:t>
            </w:r>
          </w:p>
        </w:tc>
      </w:tr>
      <w:tr w:rsidR="00214C6C" w14:paraId="3D131C58" w14:textId="77777777">
        <w:trPr>
          <w:trHeight w:val="269"/>
        </w:trPr>
        <w:tc>
          <w:tcPr>
            <w:tcW w:w="3754" w:type="dxa"/>
          </w:tcPr>
          <w:p w14:paraId="3D4A8D71"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7021003D" w14:textId="77777777" w:rsidR="00214C6C" w:rsidRDefault="00214C6C">
            <w:pPr>
              <w:rPr>
                <w:sz w:val="2"/>
                <w:szCs w:val="2"/>
              </w:rPr>
            </w:pPr>
          </w:p>
        </w:tc>
      </w:tr>
      <w:tr w:rsidR="00214C6C" w14:paraId="5D7C6524" w14:textId="77777777">
        <w:trPr>
          <w:trHeight w:val="804"/>
        </w:trPr>
        <w:tc>
          <w:tcPr>
            <w:tcW w:w="3754" w:type="dxa"/>
          </w:tcPr>
          <w:p w14:paraId="2133434C"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46A98098" w14:textId="77777777" w:rsidR="00214C6C" w:rsidRDefault="00B1625D">
            <w:pPr>
              <w:pStyle w:val="TableParagraph"/>
              <w:spacing w:line="247" w:lineRule="exact"/>
            </w:pPr>
            <w:r>
              <w:rPr>
                <w:spacing w:val="-4"/>
              </w:rPr>
              <w:t>4/22</w:t>
            </w:r>
          </w:p>
        </w:tc>
        <w:tc>
          <w:tcPr>
            <w:tcW w:w="2409" w:type="dxa"/>
            <w:vMerge/>
            <w:tcBorders>
              <w:top w:val="nil"/>
            </w:tcBorders>
          </w:tcPr>
          <w:p w14:paraId="6FB713B8" w14:textId="77777777" w:rsidR="00214C6C" w:rsidRDefault="00214C6C">
            <w:pPr>
              <w:rPr>
                <w:sz w:val="2"/>
                <w:szCs w:val="2"/>
              </w:rPr>
            </w:pPr>
          </w:p>
        </w:tc>
      </w:tr>
      <w:tr w:rsidR="00214C6C" w14:paraId="78AD9542" w14:textId="77777777">
        <w:trPr>
          <w:trHeight w:val="269"/>
        </w:trPr>
        <w:tc>
          <w:tcPr>
            <w:tcW w:w="3754" w:type="dxa"/>
          </w:tcPr>
          <w:p w14:paraId="0840F41E" w14:textId="77777777" w:rsidR="00214C6C" w:rsidRDefault="00214C6C">
            <w:pPr>
              <w:pStyle w:val="TableParagraph"/>
              <w:ind w:left="0"/>
              <w:rPr>
                <w:rFonts w:ascii="Times New Roman"/>
                <w:sz w:val="18"/>
              </w:rPr>
            </w:pPr>
          </w:p>
        </w:tc>
        <w:tc>
          <w:tcPr>
            <w:tcW w:w="2409" w:type="dxa"/>
          </w:tcPr>
          <w:p w14:paraId="3EE1D4CD" w14:textId="77777777" w:rsidR="00214C6C" w:rsidRDefault="00214C6C">
            <w:pPr>
              <w:pStyle w:val="TableParagraph"/>
              <w:ind w:left="0"/>
              <w:rPr>
                <w:rFonts w:ascii="Times New Roman"/>
                <w:sz w:val="18"/>
              </w:rPr>
            </w:pPr>
          </w:p>
        </w:tc>
      </w:tr>
    </w:tbl>
    <w:p w14:paraId="36440E8C" w14:textId="77777777" w:rsidR="00214C6C" w:rsidRDefault="00214C6C">
      <w:pPr>
        <w:pStyle w:val="BodyText"/>
        <w:rPr>
          <w:b/>
          <w:sz w:val="20"/>
        </w:rPr>
      </w:pPr>
    </w:p>
    <w:p w14:paraId="6BEED737" w14:textId="77777777" w:rsidR="00214C6C" w:rsidRDefault="00214C6C">
      <w:pPr>
        <w:pStyle w:val="BodyText"/>
        <w:rPr>
          <w:b/>
          <w:sz w:val="20"/>
        </w:rPr>
      </w:pPr>
    </w:p>
    <w:p w14:paraId="44C34853" w14:textId="77777777" w:rsidR="00214C6C" w:rsidRDefault="00214C6C">
      <w:pPr>
        <w:pStyle w:val="BodyText"/>
        <w:spacing w:before="10"/>
        <w:rPr>
          <w:b/>
          <w:sz w:val="21"/>
        </w:rPr>
      </w:pPr>
    </w:p>
    <w:p w14:paraId="12BA6EFF" w14:textId="77777777" w:rsidR="00214C6C" w:rsidRDefault="00B1625D">
      <w:pPr>
        <w:pStyle w:val="BodyText"/>
        <w:spacing w:before="52"/>
        <w:ind w:left="120"/>
      </w:pPr>
      <w:r>
        <w:t>The</w:t>
      </w:r>
      <w:r>
        <w:rPr>
          <w:spacing w:val="-5"/>
        </w:rPr>
        <w:t xml:space="preserve"> </w:t>
      </w:r>
      <w:r>
        <w:t>following</w:t>
      </w:r>
      <w:r>
        <w:rPr>
          <w:spacing w:val="-2"/>
        </w:rPr>
        <w:t xml:space="preserve"> </w:t>
      </w:r>
      <w:r>
        <w:t>guidelines</w:t>
      </w:r>
      <w:r>
        <w:rPr>
          <w:spacing w:val="-3"/>
        </w:rPr>
        <w:t xml:space="preserve"> </w:t>
      </w:r>
      <w:r>
        <w:t>are</w:t>
      </w:r>
      <w:r>
        <w:rPr>
          <w:spacing w:val="-2"/>
        </w:rPr>
        <w:t xml:space="preserve"> </w:t>
      </w:r>
      <w:r>
        <w:t>to</w:t>
      </w:r>
      <w:r>
        <w:rPr>
          <w:spacing w:val="-3"/>
        </w:rPr>
        <w:t xml:space="preserve"> </w:t>
      </w:r>
      <w:r>
        <w:t>be</w:t>
      </w:r>
      <w:r>
        <w:rPr>
          <w:spacing w:val="-2"/>
        </w:rPr>
        <w:t xml:space="preserve"> </w:t>
      </w:r>
      <w:r>
        <w:t>followed</w:t>
      </w:r>
      <w:r>
        <w:rPr>
          <w:spacing w:val="-3"/>
        </w:rPr>
        <w:t xml:space="preserve"> </w:t>
      </w:r>
      <w:r>
        <w:t>in</w:t>
      </w:r>
      <w:r>
        <w:rPr>
          <w:spacing w:val="-2"/>
        </w:rPr>
        <w:t xml:space="preserve"> </w:t>
      </w:r>
      <w:r>
        <w:t>providing</w:t>
      </w:r>
      <w:r>
        <w:rPr>
          <w:spacing w:val="-3"/>
        </w:rPr>
        <w:t xml:space="preserve"> </w:t>
      </w:r>
      <w:r>
        <w:t>the</w:t>
      </w:r>
      <w:r>
        <w:rPr>
          <w:spacing w:val="-2"/>
        </w:rPr>
        <w:t xml:space="preserve"> </w:t>
      </w:r>
      <w:r>
        <w:t>Financial</w:t>
      </w:r>
      <w:r>
        <w:rPr>
          <w:spacing w:val="-3"/>
        </w:rPr>
        <w:t xml:space="preserve"> </w:t>
      </w:r>
      <w:r>
        <w:t>Assistance</w:t>
      </w:r>
      <w:r>
        <w:rPr>
          <w:spacing w:val="-2"/>
        </w:rPr>
        <w:t xml:space="preserve"> Program.</w:t>
      </w:r>
    </w:p>
    <w:p w14:paraId="1540F41F" w14:textId="77777777" w:rsidR="00214C6C" w:rsidRDefault="00B1625D">
      <w:pPr>
        <w:pStyle w:val="ListParagraph"/>
        <w:numPr>
          <w:ilvl w:val="0"/>
          <w:numId w:val="1"/>
        </w:numPr>
        <w:tabs>
          <w:tab w:val="left" w:pos="840"/>
        </w:tabs>
        <w:jc w:val="left"/>
        <w:rPr>
          <w:b/>
          <w:sz w:val="24"/>
        </w:rPr>
      </w:pPr>
      <w:r>
        <w:rPr>
          <w:b/>
          <w:sz w:val="24"/>
        </w:rPr>
        <w:t>Notification:</w:t>
      </w:r>
      <w:r>
        <w:rPr>
          <w:b/>
          <w:spacing w:val="-6"/>
          <w:sz w:val="24"/>
        </w:rPr>
        <w:t xml:space="preserve"> </w:t>
      </w:r>
      <w:r>
        <w:rPr>
          <w:sz w:val="24"/>
        </w:rPr>
        <w:t>St.</w:t>
      </w:r>
      <w:r>
        <w:rPr>
          <w:spacing w:val="-2"/>
          <w:sz w:val="24"/>
        </w:rPr>
        <w:t xml:space="preserve"> </w:t>
      </w:r>
      <w:r>
        <w:rPr>
          <w:sz w:val="24"/>
        </w:rPr>
        <w:t>Luke’s</w:t>
      </w:r>
      <w:r>
        <w:rPr>
          <w:spacing w:val="-3"/>
          <w:sz w:val="24"/>
        </w:rPr>
        <w:t xml:space="preserve"> </w:t>
      </w:r>
      <w:r>
        <w:rPr>
          <w:sz w:val="24"/>
        </w:rPr>
        <w:t>Medical</w:t>
      </w:r>
      <w:r>
        <w:rPr>
          <w:spacing w:val="-3"/>
          <w:sz w:val="24"/>
        </w:rPr>
        <w:t xml:space="preserve"> </w:t>
      </w:r>
      <w:r>
        <w:rPr>
          <w:sz w:val="24"/>
        </w:rPr>
        <w:t>Center</w:t>
      </w:r>
      <w:r>
        <w:rPr>
          <w:spacing w:val="-2"/>
          <w:sz w:val="24"/>
        </w:rPr>
        <w:t xml:space="preserve"> </w:t>
      </w:r>
      <w:r>
        <w:rPr>
          <w:sz w:val="24"/>
        </w:rPr>
        <w:t>will</w:t>
      </w:r>
      <w:r>
        <w:rPr>
          <w:spacing w:val="-3"/>
          <w:sz w:val="24"/>
        </w:rPr>
        <w:t xml:space="preserve"> </w:t>
      </w:r>
      <w:r>
        <w:rPr>
          <w:sz w:val="24"/>
        </w:rPr>
        <w:t>notify</w:t>
      </w:r>
      <w:r>
        <w:rPr>
          <w:spacing w:val="-3"/>
          <w:sz w:val="24"/>
        </w:rPr>
        <w:t xml:space="preserve"> </w:t>
      </w:r>
      <w:r>
        <w:rPr>
          <w:sz w:val="24"/>
        </w:rPr>
        <w:t>patients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Financial</w:t>
      </w:r>
      <w:r>
        <w:rPr>
          <w:spacing w:val="-3"/>
          <w:sz w:val="24"/>
        </w:rPr>
        <w:t xml:space="preserve"> </w:t>
      </w:r>
      <w:r>
        <w:rPr>
          <w:sz w:val="24"/>
        </w:rPr>
        <w:t>Assistance</w:t>
      </w:r>
      <w:r>
        <w:rPr>
          <w:spacing w:val="-2"/>
          <w:sz w:val="24"/>
        </w:rPr>
        <w:t xml:space="preserve"> </w:t>
      </w:r>
      <w:r>
        <w:rPr>
          <w:sz w:val="24"/>
        </w:rPr>
        <w:t>Program</w:t>
      </w:r>
      <w:r>
        <w:rPr>
          <w:spacing w:val="-2"/>
          <w:sz w:val="24"/>
        </w:rPr>
        <w:t xml:space="preserve"> </w:t>
      </w:r>
      <w:r>
        <w:rPr>
          <w:spacing w:val="-5"/>
          <w:sz w:val="24"/>
        </w:rPr>
        <w:t>by:</w:t>
      </w:r>
    </w:p>
    <w:p w14:paraId="77E207AD" w14:textId="77777777" w:rsidR="00214C6C" w:rsidRDefault="00B1625D">
      <w:pPr>
        <w:pStyle w:val="ListParagraph"/>
        <w:numPr>
          <w:ilvl w:val="0"/>
          <w:numId w:val="2"/>
        </w:numPr>
        <w:tabs>
          <w:tab w:val="left" w:pos="839"/>
          <w:tab w:val="left" w:pos="840"/>
        </w:tabs>
        <w:ind w:left="840"/>
        <w:rPr>
          <w:sz w:val="24"/>
        </w:rPr>
      </w:pPr>
      <w:r>
        <w:rPr>
          <w:sz w:val="24"/>
        </w:rPr>
        <w:t>Payment</w:t>
      </w:r>
      <w:r>
        <w:rPr>
          <w:spacing w:val="-5"/>
          <w:sz w:val="24"/>
        </w:rPr>
        <w:t xml:space="preserve"> </w:t>
      </w:r>
      <w:r>
        <w:rPr>
          <w:sz w:val="24"/>
        </w:rPr>
        <w:t>Policy</w:t>
      </w:r>
      <w:r>
        <w:rPr>
          <w:spacing w:val="-1"/>
          <w:sz w:val="24"/>
        </w:rPr>
        <w:t xml:space="preserve"> </w:t>
      </w:r>
      <w:r>
        <w:rPr>
          <w:sz w:val="24"/>
        </w:rPr>
        <w:t>Brochure</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available</w:t>
      </w:r>
      <w:r>
        <w:rPr>
          <w:spacing w:val="-1"/>
          <w:sz w:val="24"/>
        </w:rPr>
        <w:t xml:space="preserve"> </w:t>
      </w:r>
      <w:r>
        <w:rPr>
          <w:sz w:val="24"/>
        </w:rPr>
        <w:t>to</w:t>
      </w:r>
      <w:r>
        <w:rPr>
          <w:spacing w:val="-2"/>
          <w:sz w:val="24"/>
        </w:rPr>
        <w:t xml:space="preserve"> </w:t>
      </w:r>
      <w:r>
        <w:rPr>
          <w:sz w:val="24"/>
        </w:rPr>
        <w:t>all</w:t>
      </w:r>
      <w:r>
        <w:rPr>
          <w:spacing w:val="-2"/>
          <w:sz w:val="24"/>
        </w:rPr>
        <w:t xml:space="preserve"> </w:t>
      </w:r>
      <w:r>
        <w:rPr>
          <w:sz w:val="24"/>
        </w:rPr>
        <w:t>uninsured</w:t>
      </w:r>
      <w:r>
        <w:rPr>
          <w:spacing w:val="-2"/>
          <w:sz w:val="24"/>
        </w:rPr>
        <w:t xml:space="preserve"> </w:t>
      </w:r>
      <w:r>
        <w:rPr>
          <w:sz w:val="24"/>
        </w:rPr>
        <w:t>patients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1"/>
          <w:sz w:val="24"/>
        </w:rPr>
        <w:t xml:space="preserve"> </w:t>
      </w:r>
      <w:r>
        <w:rPr>
          <w:sz w:val="24"/>
        </w:rPr>
        <w:t>of</w:t>
      </w:r>
      <w:r>
        <w:rPr>
          <w:spacing w:val="-2"/>
          <w:sz w:val="24"/>
        </w:rPr>
        <w:t xml:space="preserve"> service.</w:t>
      </w:r>
    </w:p>
    <w:p w14:paraId="354D5D74" w14:textId="77777777" w:rsidR="00214C6C" w:rsidRDefault="00B1625D">
      <w:pPr>
        <w:pStyle w:val="ListParagraph"/>
        <w:numPr>
          <w:ilvl w:val="0"/>
          <w:numId w:val="2"/>
        </w:numPr>
        <w:tabs>
          <w:tab w:val="left" w:pos="839"/>
          <w:tab w:val="left" w:pos="840"/>
        </w:tabs>
        <w:spacing w:before="45"/>
        <w:ind w:left="840"/>
        <w:rPr>
          <w:sz w:val="24"/>
        </w:rPr>
      </w:pPr>
      <w:r>
        <w:rPr>
          <w:sz w:val="24"/>
        </w:rPr>
        <w:t>Notification</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Financial</w:t>
      </w:r>
      <w:r>
        <w:rPr>
          <w:spacing w:val="-2"/>
          <w:sz w:val="24"/>
        </w:rPr>
        <w:t xml:space="preserve"> </w:t>
      </w:r>
      <w:r>
        <w:rPr>
          <w:sz w:val="24"/>
        </w:rPr>
        <w:t>Assistance</w:t>
      </w:r>
      <w:r>
        <w:rPr>
          <w:spacing w:val="-2"/>
          <w:sz w:val="24"/>
        </w:rPr>
        <w:t xml:space="preserve"> </w:t>
      </w:r>
      <w:r>
        <w:rPr>
          <w:sz w:val="24"/>
        </w:rPr>
        <w:t>Program</w:t>
      </w:r>
      <w:r>
        <w:rPr>
          <w:spacing w:val="-4"/>
          <w:sz w:val="24"/>
        </w:rPr>
        <w:t xml:space="preserve"> </w:t>
      </w:r>
      <w:r>
        <w:rPr>
          <w:sz w:val="24"/>
        </w:rPr>
        <w:t>will</w:t>
      </w:r>
      <w:r>
        <w:rPr>
          <w:spacing w:val="-2"/>
          <w:sz w:val="24"/>
        </w:rPr>
        <w:t xml:space="preserve"> </w:t>
      </w:r>
      <w:r>
        <w:rPr>
          <w:sz w:val="24"/>
        </w:rPr>
        <w:t>be</w:t>
      </w:r>
      <w:r>
        <w:rPr>
          <w:spacing w:val="-2"/>
          <w:sz w:val="24"/>
        </w:rPr>
        <w:t xml:space="preserve"> </w:t>
      </w:r>
      <w:r>
        <w:rPr>
          <w:sz w:val="24"/>
        </w:rPr>
        <w:t>offered</w:t>
      </w:r>
      <w:r>
        <w:rPr>
          <w:spacing w:val="-3"/>
          <w:sz w:val="24"/>
        </w:rPr>
        <w:t xml:space="preserve"> </w:t>
      </w:r>
      <w:r>
        <w:rPr>
          <w:sz w:val="24"/>
        </w:rPr>
        <w:t>to</w:t>
      </w:r>
      <w:r>
        <w:rPr>
          <w:spacing w:val="-1"/>
          <w:sz w:val="24"/>
        </w:rPr>
        <w:t xml:space="preserve"> </w:t>
      </w:r>
      <w:r>
        <w:rPr>
          <w:sz w:val="24"/>
        </w:rPr>
        <w:t>each</w:t>
      </w:r>
      <w:r>
        <w:rPr>
          <w:spacing w:val="-3"/>
          <w:sz w:val="24"/>
        </w:rPr>
        <w:t xml:space="preserve"> </w:t>
      </w:r>
      <w:r>
        <w:rPr>
          <w:sz w:val="24"/>
        </w:rPr>
        <w:t>patient</w:t>
      </w:r>
      <w:r>
        <w:rPr>
          <w:spacing w:val="-3"/>
          <w:sz w:val="24"/>
        </w:rPr>
        <w:t xml:space="preserve"> </w:t>
      </w:r>
      <w:r>
        <w:rPr>
          <w:sz w:val="24"/>
        </w:rPr>
        <w:t>upon</w:t>
      </w:r>
      <w:r>
        <w:rPr>
          <w:spacing w:val="-3"/>
          <w:sz w:val="24"/>
        </w:rPr>
        <w:t xml:space="preserve"> </w:t>
      </w:r>
      <w:r>
        <w:rPr>
          <w:spacing w:val="-2"/>
          <w:sz w:val="24"/>
        </w:rPr>
        <w:t>admission.</w:t>
      </w:r>
    </w:p>
    <w:p w14:paraId="7406EA4D" w14:textId="77777777" w:rsidR="00214C6C" w:rsidRDefault="00B1625D">
      <w:pPr>
        <w:pStyle w:val="ListParagraph"/>
        <w:numPr>
          <w:ilvl w:val="0"/>
          <w:numId w:val="2"/>
        </w:numPr>
        <w:tabs>
          <w:tab w:val="left" w:pos="839"/>
          <w:tab w:val="left" w:pos="840"/>
        </w:tabs>
        <w:spacing w:before="43"/>
        <w:ind w:left="840" w:right="393"/>
        <w:rPr>
          <w:sz w:val="24"/>
        </w:rPr>
      </w:pPr>
      <w:r>
        <w:rPr>
          <w:sz w:val="24"/>
        </w:rPr>
        <w:t>Financial</w:t>
      </w:r>
      <w:r>
        <w:rPr>
          <w:spacing w:val="-3"/>
          <w:sz w:val="24"/>
        </w:rPr>
        <w:t xml:space="preserve"> </w:t>
      </w:r>
      <w:r>
        <w:rPr>
          <w:sz w:val="24"/>
        </w:rPr>
        <w:t>Assistance</w:t>
      </w:r>
      <w:r>
        <w:rPr>
          <w:spacing w:val="-2"/>
          <w:sz w:val="24"/>
        </w:rPr>
        <w:t xml:space="preserve"> </w:t>
      </w:r>
      <w:r>
        <w:rPr>
          <w:sz w:val="24"/>
        </w:rPr>
        <w:t>Program</w:t>
      </w:r>
      <w:r>
        <w:rPr>
          <w:spacing w:val="-3"/>
          <w:sz w:val="24"/>
        </w:rPr>
        <w:t xml:space="preserve"> </w:t>
      </w:r>
      <w:r>
        <w:rPr>
          <w:sz w:val="24"/>
        </w:rPr>
        <w:t>application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included</w:t>
      </w:r>
      <w:r>
        <w:rPr>
          <w:spacing w:val="-3"/>
          <w:sz w:val="24"/>
        </w:rPr>
        <w:t xml:space="preserve"> </w:t>
      </w:r>
      <w:r>
        <w:rPr>
          <w:sz w:val="24"/>
        </w:rPr>
        <w:t>with</w:t>
      </w:r>
      <w:r>
        <w:rPr>
          <w:spacing w:val="-3"/>
          <w:sz w:val="24"/>
        </w:rPr>
        <w:t xml:space="preserve"> </w:t>
      </w:r>
      <w:r>
        <w:rPr>
          <w:sz w:val="24"/>
        </w:rPr>
        <w:t>collection</w:t>
      </w:r>
      <w:r>
        <w:rPr>
          <w:spacing w:val="-4"/>
          <w:sz w:val="24"/>
        </w:rPr>
        <w:t xml:space="preserve"> </w:t>
      </w:r>
      <w:r>
        <w:rPr>
          <w:sz w:val="24"/>
        </w:rPr>
        <w:t>notices</w:t>
      </w:r>
      <w:r>
        <w:rPr>
          <w:spacing w:val="-3"/>
          <w:sz w:val="24"/>
        </w:rPr>
        <w:t xml:space="preserve"> </w:t>
      </w:r>
      <w:r>
        <w:rPr>
          <w:sz w:val="24"/>
        </w:rPr>
        <w:t>sent</w:t>
      </w:r>
      <w:r>
        <w:rPr>
          <w:spacing w:val="-3"/>
          <w:sz w:val="24"/>
        </w:rPr>
        <w:t xml:space="preserve"> </w:t>
      </w:r>
      <w:r>
        <w:rPr>
          <w:sz w:val="24"/>
        </w:rPr>
        <w:t>out</w:t>
      </w:r>
      <w:r>
        <w:rPr>
          <w:spacing w:val="-3"/>
          <w:sz w:val="24"/>
        </w:rPr>
        <w:t xml:space="preserve"> </w:t>
      </w:r>
      <w:r>
        <w:rPr>
          <w:sz w:val="24"/>
        </w:rPr>
        <w:t>by</w:t>
      </w:r>
      <w:r>
        <w:rPr>
          <w:spacing w:val="-2"/>
          <w:sz w:val="24"/>
        </w:rPr>
        <w:t xml:space="preserve"> </w:t>
      </w:r>
      <w:r>
        <w:rPr>
          <w:sz w:val="24"/>
        </w:rPr>
        <w:t>St.</w:t>
      </w:r>
      <w:r>
        <w:rPr>
          <w:spacing w:val="-2"/>
          <w:sz w:val="24"/>
        </w:rPr>
        <w:t xml:space="preserve"> </w:t>
      </w:r>
      <w:r>
        <w:rPr>
          <w:sz w:val="24"/>
        </w:rPr>
        <w:t>Luke’s Medical Center.</w:t>
      </w:r>
    </w:p>
    <w:p w14:paraId="485790E5" w14:textId="77777777" w:rsidR="00214C6C" w:rsidRDefault="00B1625D">
      <w:pPr>
        <w:pStyle w:val="ListParagraph"/>
        <w:numPr>
          <w:ilvl w:val="0"/>
          <w:numId w:val="2"/>
        </w:numPr>
        <w:tabs>
          <w:tab w:val="left" w:pos="839"/>
          <w:tab w:val="left" w:pos="840"/>
        </w:tabs>
        <w:spacing w:before="44"/>
        <w:ind w:left="840" w:right="546"/>
        <w:rPr>
          <w:sz w:val="24"/>
        </w:rPr>
      </w:pPr>
      <w:r>
        <w:rPr>
          <w:sz w:val="24"/>
        </w:rPr>
        <w:t>An</w:t>
      </w:r>
      <w:r>
        <w:rPr>
          <w:spacing w:val="-3"/>
          <w:sz w:val="24"/>
        </w:rPr>
        <w:t xml:space="preserve"> </w:t>
      </w:r>
      <w:r>
        <w:rPr>
          <w:sz w:val="24"/>
        </w:rPr>
        <w:t>explanation</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Financial</w:t>
      </w:r>
      <w:r>
        <w:rPr>
          <w:spacing w:val="-3"/>
          <w:sz w:val="24"/>
        </w:rPr>
        <w:t xml:space="preserve"> </w:t>
      </w:r>
      <w:r>
        <w:rPr>
          <w:sz w:val="24"/>
        </w:rPr>
        <w:t>Assistance</w:t>
      </w:r>
      <w:r>
        <w:rPr>
          <w:spacing w:val="-2"/>
          <w:sz w:val="24"/>
        </w:rPr>
        <w:t xml:space="preserve"> </w:t>
      </w:r>
      <w:r>
        <w:rPr>
          <w:sz w:val="24"/>
        </w:rPr>
        <w:t>Program</w:t>
      </w:r>
      <w:r>
        <w:rPr>
          <w:spacing w:val="-2"/>
          <w:sz w:val="24"/>
        </w:rPr>
        <w:t xml:space="preserve"> </w:t>
      </w:r>
      <w:r>
        <w:rPr>
          <w:sz w:val="24"/>
        </w:rPr>
        <w:t>and</w:t>
      </w:r>
      <w:r>
        <w:rPr>
          <w:spacing w:val="-3"/>
          <w:sz w:val="24"/>
        </w:rPr>
        <w:t xml:space="preserve"> </w:t>
      </w:r>
      <w:r>
        <w:rPr>
          <w:sz w:val="24"/>
        </w:rPr>
        <w:t>our</w:t>
      </w:r>
      <w:r>
        <w:rPr>
          <w:spacing w:val="-4"/>
          <w:sz w:val="24"/>
        </w:rPr>
        <w:t xml:space="preserve"> </w:t>
      </w:r>
      <w:r>
        <w:rPr>
          <w:sz w:val="24"/>
        </w:rPr>
        <w:t>application</w:t>
      </w:r>
      <w:r>
        <w:rPr>
          <w:spacing w:val="-3"/>
          <w:sz w:val="24"/>
        </w:rPr>
        <w:t xml:space="preserve"> </w:t>
      </w:r>
      <w:r>
        <w:rPr>
          <w:sz w:val="24"/>
        </w:rPr>
        <w:t>form</w:t>
      </w:r>
      <w:r>
        <w:rPr>
          <w:spacing w:val="-2"/>
          <w:sz w:val="24"/>
        </w:rPr>
        <w:t xml:space="preserve"> </w:t>
      </w:r>
      <w:r>
        <w:rPr>
          <w:sz w:val="24"/>
        </w:rPr>
        <w:t>are</w:t>
      </w:r>
      <w:r>
        <w:rPr>
          <w:spacing w:val="-2"/>
          <w:sz w:val="24"/>
        </w:rPr>
        <w:t xml:space="preserve"> </w:t>
      </w:r>
      <w:r>
        <w:rPr>
          <w:sz w:val="24"/>
        </w:rPr>
        <w:t>available</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St. Luke’s Medical Center website.</w:t>
      </w:r>
    </w:p>
    <w:p w14:paraId="625E8405" w14:textId="77777777" w:rsidR="00214C6C" w:rsidRDefault="00B1625D">
      <w:pPr>
        <w:pStyle w:val="ListParagraph"/>
        <w:numPr>
          <w:ilvl w:val="0"/>
          <w:numId w:val="2"/>
        </w:numPr>
        <w:tabs>
          <w:tab w:val="left" w:pos="839"/>
          <w:tab w:val="left" w:pos="840"/>
        </w:tabs>
        <w:spacing w:before="44"/>
        <w:ind w:left="840"/>
        <w:rPr>
          <w:sz w:val="24"/>
        </w:rPr>
      </w:pPr>
      <w:r>
        <w:rPr>
          <w:sz w:val="24"/>
        </w:rPr>
        <w:t>St.</w:t>
      </w:r>
      <w:r>
        <w:rPr>
          <w:spacing w:val="-5"/>
          <w:sz w:val="24"/>
        </w:rPr>
        <w:t xml:space="preserve"> </w:t>
      </w:r>
      <w:r>
        <w:rPr>
          <w:sz w:val="24"/>
        </w:rPr>
        <w:t>Luke’s</w:t>
      </w:r>
      <w:r>
        <w:rPr>
          <w:spacing w:val="-3"/>
          <w:sz w:val="24"/>
        </w:rPr>
        <w:t xml:space="preserve"> </w:t>
      </w:r>
      <w:r>
        <w:rPr>
          <w:sz w:val="24"/>
        </w:rPr>
        <w:t>Medical</w:t>
      </w:r>
      <w:r>
        <w:rPr>
          <w:spacing w:val="-2"/>
          <w:sz w:val="24"/>
        </w:rPr>
        <w:t xml:space="preserve"> </w:t>
      </w:r>
      <w:r>
        <w:rPr>
          <w:sz w:val="24"/>
        </w:rPr>
        <w:t>Center</w:t>
      </w:r>
      <w:r>
        <w:rPr>
          <w:spacing w:val="-3"/>
          <w:sz w:val="24"/>
        </w:rPr>
        <w:t xml:space="preserve"> </w:t>
      </w:r>
      <w:r>
        <w:rPr>
          <w:sz w:val="24"/>
        </w:rPr>
        <w:t>places</w:t>
      </w:r>
      <w:r>
        <w:rPr>
          <w:spacing w:val="-2"/>
          <w:sz w:val="24"/>
        </w:rPr>
        <w:t xml:space="preserve"> </w:t>
      </w:r>
      <w:r>
        <w:rPr>
          <w:sz w:val="24"/>
        </w:rPr>
        <w:t>notification</w:t>
      </w:r>
      <w:r>
        <w:rPr>
          <w:spacing w:val="-4"/>
          <w:sz w:val="24"/>
        </w:rPr>
        <w:t xml:space="preserve"> </w:t>
      </w:r>
      <w:r>
        <w:rPr>
          <w:sz w:val="24"/>
        </w:rPr>
        <w:t>of</w:t>
      </w:r>
      <w:r>
        <w:rPr>
          <w:spacing w:val="-3"/>
          <w:sz w:val="24"/>
        </w:rPr>
        <w:t xml:space="preserve"> </w:t>
      </w:r>
      <w:r>
        <w:rPr>
          <w:sz w:val="24"/>
        </w:rPr>
        <w:t>Financial</w:t>
      </w:r>
      <w:r>
        <w:rPr>
          <w:spacing w:val="-3"/>
          <w:sz w:val="24"/>
        </w:rPr>
        <w:t xml:space="preserve"> </w:t>
      </w:r>
      <w:r>
        <w:rPr>
          <w:sz w:val="24"/>
        </w:rPr>
        <w:t>Assistance</w:t>
      </w:r>
      <w:r>
        <w:rPr>
          <w:spacing w:val="-2"/>
          <w:sz w:val="24"/>
        </w:rPr>
        <w:t xml:space="preserve"> </w:t>
      </w:r>
      <w:r>
        <w:rPr>
          <w:sz w:val="24"/>
        </w:rPr>
        <w:t>Program</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clinic</w:t>
      </w:r>
      <w:r>
        <w:rPr>
          <w:spacing w:val="-3"/>
          <w:sz w:val="24"/>
        </w:rPr>
        <w:t xml:space="preserve"> </w:t>
      </w:r>
      <w:r>
        <w:rPr>
          <w:sz w:val="24"/>
        </w:rPr>
        <w:t>waiting</w:t>
      </w:r>
      <w:r>
        <w:rPr>
          <w:spacing w:val="-2"/>
          <w:sz w:val="24"/>
        </w:rPr>
        <w:t xml:space="preserve"> </w:t>
      </w:r>
      <w:r>
        <w:rPr>
          <w:spacing w:val="-4"/>
          <w:sz w:val="24"/>
        </w:rPr>
        <w:t>area.</w:t>
      </w:r>
    </w:p>
    <w:p w14:paraId="5EFBA40F" w14:textId="77777777" w:rsidR="00214C6C" w:rsidRDefault="00B1625D">
      <w:pPr>
        <w:pStyle w:val="ListParagraph"/>
        <w:numPr>
          <w:ilvl w:val="0"/>
          <w:numId w:val="2"/>
        </w:numPr>
        <w:tabs>
          <w:tab w:val="left" w:pos="839"/>
          <w:tab w:val="left" w:pos="840"/>
        </w:tabs>
        <w:ind w:left="840" w:right="614"/>
        <w:rPr>
          <w:sz w:val="24"/>
        </w:rPr>
      </w:pPr>
      <w:r>
        <w:rPr>
          <w:sz w:val="24"/>
        </w:rPr>
        <w:t>St. Luke’s Medical Center will provide written notice within 30 days before initiating ECA’s that indicates financial assistance availability; identifies the ECA (Extended Collection A we intend to initiate;</w:t>
      </w:r>
      <w:r>
        <w:rPr>
          <w:spacing w:val="-2"/>
          <w:sz w:val="24"/>
        </w:rPr>
        <w:t xml:space="preserve"> </w:t>
      </w:r>
      <w:proofErr w:type="gramStart"/>
      <w:r>
        <w:rPr>
          <w:sz w:val="24"/>
        </w:rPr>
        <w:t>and,</w:t>
      </w:r>
      <w:proofErr w:type="gramEnd"/>
      <w:r>
        <w:rPr>
          <w:spacing w:val="-3"/>
          <w:sz w:val="24"/>
        </w:rPr>
        <w:t xml:space="preserve"> </w:t>
      </w:r>
      <w:r>
        <w:rPr>
          <w:sz w:val="24"/>
        </w:rPr>
        <w:t>state</w:t>
      </w:r>
      <w:r>
        <w:rPr>
          <w:spacing w:val="-2"/>
          <w:sz w:val="24"/>
        </w:rPr>
        <w:t xml:space="preserve"> </w:t>
      </w:r>
      <w:r>
        <w:rPr>
          <w:sz w:val="24"/>
        </w:rPr>
        <w:t>a</w:t>
      </w:r>
      <w:r>
        <w:rPr>
          <w:spacing w:val="-3"/>
          <w:sz w:val="24"/>
        </w:rPr>
        <w:t xml:space="preserve"> </w:t>
      </w:r>
      <w:r>
        <w:rPr>
          <w:sz w:val="24"/>
        </w:rPr>
        <w:t>deadline</w:t>
      </w:r>
      <w:r>
        <w:rPr>
          <w:spacing w:val="-2"/>
          <w:sz w:val="24"/>
        </w:rPr>
        <w:t xml:space="preserve"> </w:t>
      </w:r>
      <w:r>
        <w:rPr>
          <w:sz w:val="24"/>
        </w:rPr>
        <w:t>after</w:t>
      </w:r>
      <w:r>
        <w:rPr>
          <w:spacing w:val="-4"/>
          <w:sz w:val="24"/>
        </w:rPr>
        <w:t xml:space="preserve"> </w:t>
      </w:r>
      <w:r>
        <w:rPr>
          <w:sz w:val="24"/>
        </w:rPr>
        <w:t>which</w:t>
      </w:r>
      <w:r>
        <w:rPr>
          <w:spacing w:val="-3"/>
          <w:sz w:val="24"/>
        </w:rPr>
        <w:t xml:space="preserve"> </w:t>
      </w:r>
      <w:r>
        <w:rPr>
          <w:sz w:val="24"/>
        </w:rPr>
        <w:t>ECA</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initiated</w:t>
      </w:r>
      <w:r>
        <w:rPr>
          <w:spacing w:val="-2"/>
          <w:sz w:val="24"/>
        </w:rPr>
        <w:t xml:space="preserve"> </w:t>
      </w:r>
      <w:r>
        <w:rPr>
          <w:sz w:val="24"/>
        </w:rPr>
        <w:t>(no</w:t>
      </w:r>
      <w:r>
        <w:rPr>
          <w:spacing w:val="-2"/>
          <w:sz w:val="24"/>
        </w:rPr>
        <w:t xml:space="preserve"> </w:t>
      </w:r>
      <w:r>
        <w:rPr>
          <w:sz w:val="24"/>
        </w:rPr>
        <w:t>earlier</w:t>
      </w:r>
      <w:r>
        <w:rPr>
          <w:spacing w:val="-2"/>
          <w:sz w:val="24"/>
        </w:rPr>
        <w:t xml:space="preserve"> </w:t>
      </w:r>
      <w:r>
        <w:rPr>
          <w:sz w:val="24"/>
        </w:rPr>
        <w:t>than</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after</w:t>
      </w:r>
      <w:r>
        <w:rPr>
          <w:spacing w:val="-2"/>
          <w:sz w:val="24"/>
        </w:rPr>
        <w:t xml:space="preserve"> </w:t>
      </w:r>
      <w:r>
        <w:rPr>
          <w:sz w:val="24"/>
        </w:rPr>
        <w:t>notice).</w:t>
      </w:r>
    </w:p>
    <w:p w14:paraId="76D1B108" w14:textId="77777777" w:rsidR="00214C6C" w:rsidRDefault="00B1625D">
      <w:pPr>
        <w:pStyle w:val="ListParagraph"/>
        <w:numPr>
          <w:ilvl w:val="0"/>
          <w:numId w:val="2"/>
        </w:numPr>
        <w:tabs>
          <w:tab w:val="left" w:pos="839"/>
          <w:tab w:val="left" w:pos="840"/>
        </w:tabs>
        <w:ind w:left="840" w:right="345"/>
        <w:rPr>
          <w:sz w:val="24"/>
        </w:rPr>
      </w:pPr>
      <w:r>
        <w:rPr>
          <w:sz w:val="24"/>
        </w:rPr>
        <w:t>St.</w:t>
      </w:r>
      <w:r>
        <w:rPr>
          <w:spacing w:val="-2"/>
          <w:sz w:val="24"/>
        </w:rPr>
        <w:t xml:space="preserve"> </w:t>
      </w:r>
      <w:r>
        <w:rPr>
          <w:sz w:val="24"/>
        </w:rPr>
        <w:t>Luke’s</w:t>
      </w:r>
      <w:r>
        <w:rPr>
          <w:spacing w:val="-3"/>
          <w:sz w:val="24"/>
        </w:rPr>
        <w:t xml:space="preserve"> </w:t>
      </w:r>
      <w:r>
        <w:rPr>
          <w:sz w:val="24"/>
        </w:rPr>
        <w:t>Medical</w:t>
      </w:r>
      <w:r>
        <w:rPr>
          <w:spacing w:val="-3"/>
          <w:sz w:val="24"/>
        </w:rPr>
        <w:t xml:space="preserve"> </w:t>
      </w:r>
      <w:r>
        <w:rPr>
          <w:sz w:val="24"/>
        </w:rPr>
        <w:t>Center</w:t>
      </w:r>
      <w:r>
        <w:rPr>
          <w:spacing w:val="-2"/>
          <w:sz w:val="24"/>
        </w:rPr>
        <w:t xml:space="preserve"> </w:t>
      </w:r>
      <w:r>
        <w:rPr>
          <w:sz w:val="24"/>
        </w:rPr>
        <w:t>will</w:t>
      </w:r>
      <w:r>
        <w:rPr>
          <w:spacing w:val="-3"/>
          <w:sz w:val="24"/>
        </w:rPr>
        <w:t xml:space="preserve"> </w:t>
      </w:r>
      <w:r>
        <w:rPr>
          <w:sz w:val="24"/>
        </w:rPr>
        <w:t>provide</w:t>
      </w:r>
      <w:r>
        <w:rPr>
          <w:spacing w:val="-2"/>
          <w:sz w:val="24"/>
        </w:rPr>
        <w:t xml:space="preserve"> </w:t>
      </w:r>
      <w:r>
        <w:rPr>
          <w:sz w:val="24"/>
        </w:rPr>
        <w:t>a</w:t>
      </w:r>
      <w:r>
        <w:rPr>
          <w:spacing w:val="-3"/>
          <w:sz w:val="24"/>
        </w:rPr>
        <w:t xml:space="preserve"> </w:t>
      </w:r>
      <w:r>
        <w:rPr>
          <w:sz w:val="24"/>
        </w:rPr>
        <w:t>plain</w:t>
      </w:r>
      <w:r>
        <w:rPr>
          <w:spacing w:val="-3"/>
          <w:sz w:val="24"/>
        </w:rPr>
        <w:t xml:space="preserve"> </w:t>
      </w:r>
      <w:r>
        <w:rPr>
          <w:sz w:val="24"/>
        </w:rPr>
        <w:t>language</w:t>
      </w:r>
      <w:r>
        <w:rPr>
          <w:spacing w:val="-2"/>
          <w:sz w:val="24"/>
        </w:rPr>
        <w:t xml:space="preserve"> </w:t>
      </w:r>
      <w:r>
        <w:rPr>
          <w:sz w:val="24"/>
        </w:rPr>
        <w:t>summary</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written</w:t>
      </w:r>
      <w:r>
        <w:rPr>
          <w:spacing w:val="-3"/>
          <w:sz w:val="24"/>
        </w:rPr>
        <w:t xml:space="preserve"> </w:t>
      </w:r>
      <w:r>
        <w:rPr>
          <w:sz w:val="24"/>
        </w:rPr>
        <w:t>notice</w:t>
      </w:r>
      <w:r>
        <w:rPr>
          <w:spacing w:val="-2"/>
          <w:sz w:val="24"/>
        </w:rPr>
        <w:t xml:space="preserve"> </w:t>
      </w:r>
      <w:r>
        <w:rPr>
          <w:sz w:val="24"/>
        </w:rPr>
        <w:t>and</w:t>
      </w:r>
      <w:r>
        <w:rPr>
          <w:spacing w:val="-3"/>
          <w:sz w:val="24"/>
        </w:rPr>
        <w:t xml:space="preserve"> </w:t>
      </w:r>
      <w:r>
        <w:rPr>
          <w:sz w:val="24"/>
        </w:rPr>
        <w:t>will</w:t>
      </w:r>
      <w:r>
        <w:rPr>
          <w:spacing w:val="-3"/>
          <w:sz w:val="24"/>
        </w:rPr>
        <w:t xml:space="preserve"> </w:t>
      </w:r>
      <w:r>
        <w:rPr>
          <w:sz w:val="24"/>
        </w:rPr>
        <w:t>make reasonable effort to orally notify patients about the financial assistance plan and how to obtain assistance with the financial assistance plan.</w:t>
      </w:r>
    </w:p>
    <w:p w14:paraId="65817B16" w14:textId="77777777" w:rsidR="00214C6C" w:rsidRDefault="00214C6C">
      <w:pPr>
        <w:pStyle w:val="BodyText"/>
      </w:pPr>
    </w:p>
    <w:p w14:paraId="335BEC82" w14:textId="77777777" w:rsidR="00214C6C" w:rsidRDefault="00B1625D">
      <w:pPr>
        <w:pStyle w:val="ListParagraph"/>
        <w:numPr>
          <w:ilvl w:val="0"/>
          <w:numId w:val="1"/>
        </w:numPr>
        <w:tabs>
          <w:tab w:val="left" w:pos="717"/>
        </w:tabs>
        <w:ind w:left="120" w:right="320" w:firstLine="360"/>
        <w:jc w:val="both"/>
        <w:rPr>
          <w:sz w:val="24"/>
        </w:rPr>
      </w:pPr>
      <w:r>
        <w:rPr>
          <w:sz w:val="24"/>
        </w:rPr>
        <w:t>All</w:t>
      </w:r>
      <w:r>
        <w:rPr>
          <w:spacing w:val="-2"/>
          <w:sz w:val="24"/>
        </w:rPr>
        <w:t xml:space="preserve"> </w:t>
      </w:r>
      <w:r>
        <w:rPr>
          <w:sz w:val="24"/>
        </w:rPr>
        <w:t>patients</w:t>
      </w:r>
      <w:r>
        <w:rPr>
          <w:spacing w:val="-3"/>
          <w:sz w:val="24"/>
        </w:rPr>
        <w:t xml:space="preserve"> </w:t>
      </w:r>
      <w:r>
        <w:rPr>
          <w:sz w:val="24"/>
        </w:rPr>
        <w:t>seeking</w:t>
      </w:r>
      <w:r>
        <w:rPr>
          <w:spacing w:val="-3"/>
          <w:sz w:val="24"/>
        </w:rPr>
        <w:t xml:space="preserve"> </w:t>
      </w:r>
      <w:r>
        <w:rPr>
          <w:sz w:val="24"/>
        </w:rPr>
        <w:t>healthcare</w:t>
      </w:r>
      <w:r>
        <w:rPr>
          <w:spacing w:val="-2"/>
          <w:sz w:val="24"/>
        </w:rPr>
        <w:t xml:space="preserve"> </w:t>
      </w:r>
      <w:r>
        <w:rPr>
          <w:sz w:val="24"/>
        </w:rPr>
        <w:t>services</w:t>
      </w:r>
      <w:r>
        <w:rPr>
          <w:spacing w:val="-3"/>
          <w:sz w:val="24"/>
        </w:rPr>
        <w:t xml:space="preserve"> </w:t>
      </w:r>
      <w:r>
        <w:rPr>
          <w:sz w:val="24"/>
        </w:rPr>
        <w:t>at</w:t>
      </w:r>
      <w:r>
        <w:rPr>
          <w:spacing w:val="-3"/>
          <w:sz w:val="24"/>
        </w:rPr>
        <w:t xml:space="preserve"> </w:t>
      </w:r>
      <w:r>
        <w:rPr>
          <w:sz w:val="24"/>
        </w:rPr>
        <w:t>St.</w:t>
      </w:r>
      <w:r>
        <w:rPr>
          <w:spacing w:val="-3"/>
          <w:sz w:val="24"/>
        </w:rPr>
        <w:t xml:space="preserve"> </w:t>
      </w:r>
      <w:r>
        <w:rPr>
          <w:sz w:val="24"/>
        </w:rPr>
        <w:t>Luke’s</w:t>
      </w:r>
      <w:r>
        <w:rPr>
          <w:spacing w:val="-3"/>
          <w:sz w:val="24"/>
        </w:rPr>
        <w:t xml:space="preserve"> </w:t>
      </w:r>
      <w:r>
        <w:rPr>
          <w:sz w:val="24"/>
        </w:rPr>
        <w:t>Medical</w:t>
      </w:r>
      <w:r>
        <w:rPr>
          <w:spacing w:val="-3"/>
          <w:sz w:val="24"/>
        </w:rPr>
        <w:t xml:space="preserve"> </w:t>
      </w:r>
      <w:r>
        <w:rPr>
          <w:sz w:val="24"/>
        </w:rPr>
        <w:t>Center</w:t>
      </w:r>
      <w:r>
        <w:rPr>
          <w:spacing w:val="-2"/>
          <w:sz w:val="24"/>
        </w:rPr>
        <w:t xml:space="preserve"> </w:t>
      </w:r>
      <w:r>
        <w:rPr>
          <w:sz w:val="24"/>
        </w:rPr>
        <w:t>are</w:t>
      </w:r>
      <w:r>
        <w:rPr>
          <w:spacing w:val="-2"/>
          <w:sz w:val="24"/>
        </w:rPr>
        <w:t xml:space="preserve"> </w:t>
      </w:r>
      <w:r>
        <w:rPr>
          <w:sz w:val="24"/>
        </w:rPr>
        <w:t>assured</w:t>
      </w:r>
      <w:r>
        <w:rPr>
          <w:spacing w:val="-3"/>
          <w:sz w:val="24"/>
        </w:rPr>
        <w:t xml:space="preserve"> </w:t>
      </w:r>
      <w:r>
        <w:rPr>
          <w:sz w:val="24"/>
        </w:rPr>
        <w:t>that</w:t>
      </w:r>
      <w:r>
        <w:rPr>
          <w:spacing w:val="-3"/>
          <w:sz w:val="24"/>
        </w:rPr>
        <w:t xml:space="preserve"> </w:t>
      </w:r>
      <w:r>
        <w:rPr>
          <w:sz w:val="24"/>
        </w:rPr>
        <w:t>they</w:t>
      </w:r>
      <w:r>
        <w:rPr>
          <w:spacing w:val="-2"/>
          <w:sz w:val="24"/>
        </w:rPr>
        <w:t xml:space="preserve"> </w:t>
      </w:r>
      <w:r>
        <w:rPr>
          <w:sz w:val="24"/>
        </w:rPr>
        <w:t>will</w:t>
      </w:r>
      <w:r>
        <w:rPr>
          <w:spacing w:val="-4"/>
          <w:sz w:val="24"/>
        </w:rPr>
        <w:t xml:space="preserve"> </w:t>
      </w:r>
      <w:r>
        <w:rPr>
          <w:sz w:val="24"/>
        </w:rPr>
        <w:t>be</w:t>
      </w:r>
      <w:r>
        <w:rPr>
          <w:spacing w:val="-2"/>
          <w:sz w:val="24"/>
        </w:rPr>
        <w:t xml:space="preserve"> </w:t>
      </w:r>
      <w:r>
        <w:rPr>
          <w:sz w:val="24"/>
        </w:rPr>
        <w:t>served regardless of ability to pay. No one is refused service because of lack of financial means to pay.</w:t>
      </w:r>
    </w:p>
    <w:p w14:paraId="688D182E" w14:textId="77777777" w:rsidR="00214C6C" w:rsidRDefault="00B1625D">
      <w:pPr>
        <w:pStyle w:val="ListParagraph"/>
        <w:numPr>
          <w:ilvl w:val="0"/>
          <w:numId w:val="1"/>
        </w:numPr>
        <w:tabs>
          <w:tab w:val="left" w:pos="717"/>
        </w:tabs>
        <w:ind w:left="120" w:right="777" w:firstLine="360"/>
        <w:jc w:val="both"/>
        <w:rPr>
          <w:sz w:val="24"/>
        </w:rPr>
      </w:pPr>
      <w:r>
        <w:rPr>
          <w:b/>
          <w:sz w:val="24"/>
        </w:rPr>
        <w:t>Request</w:t>
      </w:r>
      <w:r>
        <w:rPr>
          <w:b/>
          <w:spacing w:val="-4"/>
          <w:sz w:val="24"/>
        </w:rPr>
        <w:t xml:space="preserve"> </w:t>
      </w:r>
      <w:r>
        <w:rPr>
          <w:b/>
          <w:sz w:val="24"/>
        </w:rPr>
        <w:t>for</w:t>
      </w:r>
      <w:r>
        <w:rPr>
          <w:b/>
          <w:spacing w:val="-4"/>
          <w:sz w:val="24"/>
        </w:rPr>
        <w:t xml:space="preserve"> </w:t>
      </w:r>
      <w:r>
        <w:rPr>
          <w:b/>
          <w:sz w:val="24"/>
        </w:rPr>
        <w:t>discount</w:t>
      </w:r>
      <w:r>
        <w:rPr>
          <w:sz w:val="24"/>
        </w:rPr>
        <w:t>:</w:t>
      </w:r>
      <w:r>
        <w:rPr>
          <w:spacing w:val="-3"/>
          <w:sz w:val="24"/>
        </w:rPr>
        <w:t xml:space="preserve"> </w:t>
      </w:r>
      <w:r>
        <w:rPr>
          <w:sz w:val="24"/>
        </w:rPr>
        <w:t>Requests</w:t>
      </w:r>
      <w:r>
        <w:rPr>
          <w:spacing w:val="-4"/>
          <w:sz w:val="24"/>
        </w:rPr>
        <w:t xml:space="preserve"> </w:t>
      </w:r>
      <w:r>
        <w:rPr>
          <w:sz w:val="24"/>
        </w:rPr>
        <w:t>for</w:t>
      </w:r>
      <w:r>
        <w:rPr>
          <w:spacing w:val="-3"/>
          <w:sz w:val="24"/>
        </w:rPr>
        <w:t xml:space="preserve"> </w:t>
      </w:r>
      <w:r>
        <w:rPr>
          <w:sz w:val="24"/>
        </w:rPr>
        <w:t>discounted</w:t>
      </w:r>
      <w:r>
        <w:rPr>
          <w:spacing w:val="-5"/>
          <w:sz w:val="24"/>
        </w:rPr>
        <w:t xml:space="preserve"> </w:t>
      </w:r>
      <w:r>
        <w:rPr>
          <w:sz w:val="24"/>
        </w:rPr>
        <w:t>services</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by</w:t>
      </w:r>
      <w:r>
        <w:rPr>
          <w:spacing w:val="-3"/>
          <w:sz w:val="24"/>
        </w:rPr>
        <w:t xml:space="preserve"> </w:t>
      </w:r>
      <w:r>
        <w:rPr>
          <w:sz w:val="24"/>
        </w:rPr>
        <w:t>patients,</w:t>
      </w:r>
      <w:r>
        <w:rPr>
          <w:spacing w:val="-4"/>
          <w:sz w:val="24"/>
        </w:rPr>
        <w:t xml:space="preserve"> </w:t>
      </w:r>
      <w:r>
        <w:rPr>
          <w:sz w:val="24"/>
        </w:rPr>
        <w:t>family</w:t>
      </w:r>
      <w:r>
        <w:rPr>
          <w:spacing w:val="-3"/>
          <w:sz w:val="24"/>
        </w:rPr>
        <w:t xml:space="preserve"> </w:t>
      </w:r>
      <w:r>
        <w:rPr>
          <w:sz w:val="24"/>
        </w:rPr>
        <w:t>members, social services staff or others who are aware of</w:t>
      </w:r>
      <w:r>
        <w:rPr>
          <w:spacing w:val="-1"/>
          <w:sz w:val="24"/>
        </w:rPr>
        <w:t xml:space="preserve"> </w:t>
      </w:r>
      <w:r>
        <w:rPr>
          <w:sz w:val="24"/>
        </w:rPr>
        <w:t>existing financial hardship. Information and forms can be obtained from the Business Office.</w:t>
      </w:r>
    </w:p>
    <w:p w14:paraId="07E59E91" w14:textId="77777777" w:rsidR="00214C6C" w:rsidRDefault="00B1625D">
      <w:pPr>
        <w:pStyle w:val="ListParagraph"/>
        <w:numPr>
          <w:ilvl w:val="0"/>
          <w:numId w:val="1"/>
        </w:numPr>
        <w:tabs>
          <w:tab w:val="left" w:pos="717"/>
        </w:tabs>
        <w:ind w:left="120" w:right="519" w:firstLine="360"/>
        <w:jc w:val="left"/>
        <w:rPr>
          <w:sz w:val="24"/>
        </w:rPr>
      </w:pPr>
      <w:r>
        <w:rPr>
          <w:b/>
          <w:sz w:val="24"/>
        </w:rPr>
        <w:t>Administration</w:t>
      </w:r>
      <w:r>
        <w:rPr>
          <w:sz w:val="24"/>
        </w:rPr>
        <w:t>:</w:t>
      </w:r>
      <w:r>
        <w:rPr>
          <w:spacing w:val="-3"/>
          <w:sz w:val="24"/>
        </w:rPr>
        <w:t xml:space="preserve"> </w:t>
      </w:r>
      <w:r>
        <w:rPr>
          <w:sz w:val="24"/>
        </w:rPr>
        <w:t>The</w:t>
      </w:r>
      <w:r>
        <w:rPr>
          <w:spacing w:val="-3"/>
          <w:sz w:val="24"/>
        </w:rPr>
        <w:t xml:space="preserve"> </w:t>
      </w:r>
      <w:r>
        <w:rPr>
          <w:sz w:val="24"/>
        </w:rPr>
        <w:t>Financial</w:t>
      </w:r>
      <w:r>
        <w:rPr>
          <w:spacing w:val="-4"/>
          <w:sz w:val="24"/>
        </w:rPr>
        <w:t xml:space="preserve"> </w:t>
      </w:r>
      <w:r>
        <w:rPr>
          <w:sz w:val="24"/>
        </w:rPr>
        <w:t>Assistance</w:t>
      </w:r>
      <w:r>
        <w:rPr>
          <w:spacing w:val="-3"/>
          <w:sz w:val="24"/>
        </w:rPr>
        <w:t xml:space="preserve"> </w:t>
      </w:r>
      <w:r>
        <w:rPr>
          <w:sz w:val="24"/>
        </w:rPr>
        <w:t>Program</w:t>
      </w:r>
      <w:r>
        <w:rPr>
          <w:spacing w:val="-4"/>
          <w:sz w:val="24"/>
        </w:rPr>
        <w:t xml:space="preserve"> </w:t>
      </w:r>
      <w:r>
        <w:rPr>
          <w:sz w:val="24"/>
        </w:rPr>
        <w:t>procedure</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administered</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CEO</w:t>
      </w:r>
      <w:r>
        <w:rPr>
          <w:spacing w:val="-4"/>
          <w:sz w:val="24"/>
        </w:rPr>
        <w:t xml:space="preserve"> </w:t>
      </w:r>
      <w:r>
        <w:rPr>
          <w:sz w:val="24"/>
        </w:rPr>
        <w:t>or CFO</w:t>
      </w:r>
      <w:r>
        <w:rPr>
          <w:spacing w:val="-2"/>
          <w:sz w:val="24"/>
        </w:rPr>
        <w:t xml:space="preserve"> </w:t>
      </w:r>
      <w:r>
        <w:rPr>
          <w:sz w:val="24"/>
        </w:rPr>
        <w:t>and</w:t>
      </w:r>
      <w:r>
        <w:rPr>
          <w:spacing w:val="-2"/>
          <w:sz w:val="24"/>
        </w:rPr>
        <w:t xml:space="preserve"> </w:t>
      </w:r>
      <w:r>
        <w:rPr>
          <w:sz w:val="24"/>
        </w:rPr>
        <w:t>his/her</w:t>
      </w:r>
      <w:r>
        <w:rPr>
          <w:spacing w:val="-1"/>
          <w:sz w:val="24"/>
        </w:rPr>
        <w:t xml:space="preserve"> </w:t>
      </w:r>
      <w:r>
        <w:rPr>
          <w:sz w:val="24"/>
        </w:rPr>
        <w:t>designee.</w:t>
      </w:r>
      <w:r>
        <w:rPr>
          <w:spacing w:val="-1"/>
          <w:sz w:val="24"/>
        </w:rPr>
        <w:t xml:space="preserve"> </w:t>
      </w:r>
      <w:r>
        <w:rPr>
          <w:sz w:val="24"/>
        </w:rPr>
        <w:t>Information</w:t>
      </w:r>
      <w:r>
        <w:rPr>
          <w:spacing w:val="-2"/>
          <w:sz w:val="24"/>
        </w:rPr>
        <w:t xml:space="preserve"> </w:t>
      </w:r>
      <w:r>
        <w:rPr>
          <w:sz w:val="24"/>
        </w:rPr>
        <w:t>about</w:t>
      </w:r>
      <w:r>
        <w:rPr>
          <w:spacing w:val="-2"/>
          <w:sz w:val="24"/>
        </w:rPr>
        <w:t xml:space="preserve"> </w:t>
      </w:r>
      <w:r>
        <w:rPr>
          <w:sz w:val="24"/>
        </w:rPr>
        <w:t>the</w:t>
      </w:r>
      <w:r>
        <w:rPr>
          <w:spacing w:val="-1"/>
          <w:sz w:val="24"/>
        </w:rPr>
        <w:t xml:space="preserve"> </w:t>
      </w:r>
      <w:r>
        <w:rPr>
          <w:sz w:val="24"/>
        </w:rPr>
        <w:t>Financial</w:t>
      </w:r>
      <w:r>
        <w:rPr>
          <w:spacing w:val="-2"/>
          <w:sz w:val="24"/>
        </w:rPr>
        <w:t xml:space="preserve"> </w:t>
      </w:r>
      <w:r>
        <w:rPr>
          <w:sz w:val="24"/>
        </w:rPr>
        <w:t>Assistance</w:t>
      </w:r>
      <w:r>
        <w:rPr>
          <w:spacing w:val="-1"/>
          <w:sz w:val="24"/>
        </w:rPr>
        <w:t xml:space="preserve"> </w:t>
      </w:r>
      <w:r>
        <w:rPr>
          <w:sz w:val="24"/>
        </w:rPr>
        <w:t>Program policy</w:t>
      </w:r>
      <w:r>
        <w:rPr>
          <w:spacing w:val="-1"/>
          <w:sz w:val="24"/>
        </w:rPr>
        <w:t xml:space="preserve"> </w:t>
      </w:r>
      <w:r>
        <w:rPr>
          <w:sz w:val="24"/>
        </w:rPr>
        <w:t>and</w:t>
      </w:r>
      <w:r>
        <w:rPr>
          <w:spacing w:val="-2"/>
          <w:sz w:val="24"/>
        </w:rPr>
        <w:t xml:space="preserve"> </w:t>
      </w:r>
      <w:r>
        <w:rPr>
          <w:sz w:val="24"/>
        </w:rPr>
        <w:t>procedure</w:t>
      </w:r>
      <w:r>
        <w:rPr>
          <w:spacing w:val="-1"/>
          <w:sz w:val="24"/>
        </w:rPr>
        <w:t xml:space="preserve"> </w:t>
      </w:r>
      <w:r>
        <w:rPr>
          <w:sz w:val="24"/>
        </w:rPr>
        <w:t>will</w:t>
      </w:r>
      <w:r>
        <w:rPr>
          <w:spacing w:val="-1"/>
          <w:sz w:val="24"/>
        </w:rPr>
        <w:t xml:space="preserve"> </w:t>
      </w:r>
      <w:r>
        <w:rPr>
          <w:sz w:val="24"/>
        </w:rPr>
        <w:t>be provided, and assistance offered for completion of the application. Dignity and confidentiality will be respected for all who seek and/or are provided charitable services.</w:t>
      </w:r>
    </w:p>
    <w:p w14:paraId="0F00CBD6" w14:textId="77777777" w:rsidR="00214C6C" w:rsidRDefault="00B1625D">
      <w:pPr>
        <w:pStyle w:val="ListParagraph"/>
        <w:numPr>
          <w:ilvl w:val="0"/>
          <w:numId w:val="1"/>
        </w:numPr>
        <w:tabs>
          <w:tab w:val="left" w:pos="717"/>
        </w:tabs>
        <w:ind w:left="120" w:right="359" w:firstLine="360"/>
        <w:jc w:val="left"/>
        <w:rPr>
          <w:sz w:val="24"/>
        </w:rPr>
      </w:pPr>
      <w:r>
        <w:rPr>
          <w:b/>
          <w:sz w:val="24"/>
        </w:rPr>
        <w:t>Alternative</w:t>
      </w:r>
      <w:r>
        <w:rPr>
          <w:b/>
          <w:spacing w:val="-3"/>
          <w:sz w:val="24"/>
        </w:rPr>
        <w:t xml:space="preserve"> </w:t>
      </w:r>
      <w:r>
        <w:rPr>
          <w:b/>
          <w:sz w:val="24"/>
        </w:rPr>
        <w:t>payment</w:t>
      </w:r>
      <w:r>
        <w:rPr>
          <w:b/>
          <w:spacing w:val="-5"/>
          <w:sz w:val="24"/>
        </w:rPr>
        <w:t xml:space="preserve"> </w:t>
      </w:r>
      <w:r>
        <w:rPr>
          <w:b/>
          <w:sz w:val="24"/>
        </w:rPr>
        <w:t>sources:</w:t>
      </w:r>
      <w:r>
        <w:rPr>
          <w:b/>
          <w:spacing w:val="-4"/>
          <w:sz w:val="24"/>
        </w:rPr>
        <w:t xml:space="preserve"> </w:t>
      </w:r>
      <w:r>
        <w:rPr>
          <w:sz w:val="24"/>
        </w:rPr>
        <w:t>All</w:t>
      </w:r>
      <w:r>
        <w:rPr>
          <w:spacing w:val="-5"/>
          <w:sz w:val="24"/>
        </w:rPr>
        <w:t xml:space="preserve"> </w:t>
      </w:r>
      <w:r>
        <w:rPr>
          <w:sz w:val="24"/>
        </w:rPr>
        <w:t>alternative</w:t>
      </w:r>
      <w:r>
        <w:rPr>
          <w:spacing w:val="-4"/>
          <w:sz w:val="24"/>
        </w:rPr>
        <w:t xml:space="preserve"> </w:t>
      </w:r>
      <w:r>
        <w:rPr>
          <w:sz w:val="24"/>
        </w:rPr>
        <w:t>payment</w:t>
      </w:r>
      <w:r>
        <w:rPr>
          <w:spacing w:val="-4"/>
          <w:sz w:val="24"/>
        </w:rPr>
        <w:t xml:space="preserve"> </w:t>
      </w:r>
      <w:r>
        <w:rPr>
          <w:sz w:val="24"/>
        </w:rPr>
        <w:t>resources</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exhausted,</w:t>
      </w:r>
      <w:r>
        <w:rPr>
          <w:spacing w:val="-4"/>
          <w:sz w:val="24"/>
        </w:rPr>
        <w:t xml:space="preserve"> </w:t>
      </w:r>
      <w:r>
        <w:rPr>
          <w:sz w:val="24"/>
        </w:rPr>
        <w:t>including</w:t>
      </w:r>
      <w:r>
        <w:rPr>
          <w:spacing w:val="-4"/>
          <w:sz w:val="24"/>
        </w:rPr>
        <w:t xml:space="preserve"> </w:t>
      </w:r>
      <w:r>
        <w:rPr>
          <w:sz w:val="24"/>
        </w:rPr>
        <w:t>all</w:t>
      </w:r>
      <w:r>
        <w:rPr>
          <w:spacing w:val="-4"/>
          <w:sz w:val="24"/>
        </w:rPr>
        <w:t xml:space="preserve"> </w:t>
      </w:r>
      <w:r>
        <w:rPr>
          <w:sz w:val="24"/>
        </w:rPr>
        <w:t>third- party payment from insurance(s), Federal and State programs.</w:t>
      </w:r>
    </w:p>
    <w:p w14:paraId="2C989C32" w14:textId="77777777" w:rsidR="00214C6C" w:rsidRDefault="00B1625D">
      <w:pPr>
        <w:pStyle w:val="ListParagraph"/>
        <w:numPr>
          <w:ilvl w:val="0"/>
          <w:numId w:val="1"/>
        </w:numPr>
        <w:tabs>
          <w:tab w:val="left" w:pos="717"/>
        </w:tabs>
        <w:ind w:left="119" w:right="232" w:firstLine="360"/>
        <w:jc w:val="left"/>
        <w:rPr>
          <w:sz w:val="24"/>
        </w:rPr>
      </w:pPr>
      <w:r>
        <w:rPr>
          <w:b/>
          <w:sz w:val="24"/>
        </w:rPr>
        <w:t>Completion</w:t>
      </w:r>
      <w:r>
        <w:rPr>
          <w:b/>
          <w:spacing w:val="-4"/>
          <w:sz w:val="24"/>
        </w:rPr>
        <w:t xml:space="preserve"> </w:t>
      </w:r>
      <w:r>
        <w:rPr>
          <w:b/>
          <w:sz w:val="24"/>
        </w:rPr>
        <w:t>of</w:t>
      </w:r>
      <w:r>
        <w:rPr>
          <w:b/>
          <w:spacing w:val="-4"/>
          <w:sz w:val="24"/>
        </w:rPr>
        <w:t xml:space="preserve"> </w:t>
      </w:r>
      <w:r>
        <w:rPr>
          <w:b/>
          <w:sz w:val="24"/>
        </w:rPr>
        <w:t>Application:</w:t>
      </w:r>
      <w:r>
        <w:rPr>
          <w:b/>
          <w:spacing w:val="-4"/>
          <w:sz w:val="24"/>
        </w:rPr>
        <w:t xml:space="preserve"> </w:t>
      </w:r>
      <w:r>
        <w:rPr>
          <w:sz w:val="24"/>
        </w:rPr>
        <w:t>The</w:t>
      </w:r>
      <w:r>
        <w:rPr>
          <w:spacing w:val="-3"/>
          <w:sz w:val="24"/>
        </w:rPr>
        <w:t xml:space="preserve"> </w:t>
      </w:r>
      <w:r>
        <w:rPr>
          <w:sz w:val="24"/>
        </w:rPr>
        <w:t>patient/responsible</w:t>
      </w:r>
      <w:r>
        <w:rPr>
          <w:spacing w:val="-3"/>
          <w:sz w:val="24"/>
        </w:rPr>
        <w:t xml:space="preserve"> </w:t>
      </w:r>
      <w:r>
        <w:rPr>
          <w:sz w:val="24"/>
        </w:rPr>
        <w:t>party</w:t>
      </w:r>
      <w:r>
        <w:rPr>
          <w:spacing w:val="-4"/>
          <w:sz w:val="24"/>
        </w:rPr>
        <w:t xml:space="preserve"> </w:t>
      </w:r>
      <w:r>
        <w:rPr>
          <w:sz w:val="24"/>
        </w:rPr>
        <w:t>must</w:t>
      </w:r>
      <w:r>
        <w:rPr>
          <w:spacing w:val="-4"/>
          <w:sz w:val="24"/>
        </w:rPr>
        <w:t xml:space="preserve"> </w:t>
      </w:r>
      <w:r>
        <w:rPr>
          <w:sz w:val="24"/>
        </w:rPr>
        <w:t>complete</w:t>
      </w:r>
      <w:r>
        <w:rPr>
          <w:spacing w:val="-3"/>
          <w:sz w:val="24"/>
        </w:rPr>
        <w:t xml:space="preserve"> </w:t>
      </w:r>
      <w:r>
        <w:rPr>
          <w:sz w:val="24"/>
        </w:rPr>
        <w:t>the</w:t>
      </w:r>
      <w:r>
        <w:rPr>
          <w:spacing w:val="-3"/>
          <w:sz w:val="24"/>
        </w:rPr>
        <w:t xml:space="preserve"> </w:t>
      </w:r>
      <w:r>
        <w:t>Financial</w:t>
      </w:r>
      <w:r>
        <w:rPr>
          <w:spacing w:val="-3"/>
        </w:rPr>
        <w:t xml:space="preserve"> </w:t>
      </w:r>
      <w:r>
        <w:t>Assistance</w:t>
      </w:r>
      <w:r>
        <w:rPr>
          <w:spacing w:val="-3"/>
        </w:rPr>
        <w:t xml:space="preserve"> </w:t>
      </w:r>
      <w:r>
        <w:t xml:space="preserve">Program </w:t>
      </w:r>
      <w:r>
        <w:rPr>
          <w:sz w:val="24"/>
        </w:rPr>
        <w:t xml:space="preserve">application in its entirety. By signing the </w:t>
      </w:r>
      <w:r>
        <w:t xml:space="preserve">Financial Assistance Program </w:t>
      </w:r>
      <w:r>
        <w:rPr>
          <w:sz w:val="24"/>
        </w:rPr>
        <w:t>application, persons authorize St. Luke’s Medical Center access in confirming income as disclosed on the application form. Providing false information on</w:t>
      </w:r>
      <w:r>
        <w:rPr>
          <w:spacing w:val="-3"/>
          <w:sz w:val="24"/>
        </w:rPr>
        <w:t xml:space="preserve"> </w:t>
      </w:r>
      <w:r>
        <w:rPr>
          <w:sz w:val="24"/>
        </w:rPr>
        <w:t>a</w:t>
      </w:r>
      <w:r>
        <w:rPr>
          <w:spacing w:val="-2"/>
          <w:sz w:val="24"/>
        </w:rPr>
        <w:t xml:space="preserve"> </w:t>
      </w:r>
      <w:r>
        <w:t>Financial</w:t>
      </w:r>
      <w:r>
        <w:rPr>
          <w:spacing w:val="-3"/>
        </w:rPr>
        <w:t xml:space="preserve"> </w:t>
      </w:r>
      <w:r>
        <w:t>Assistance</w:t>
      </w:r>
      <w:r>
        <w:rPr>
          <w:spacing w:val="-3"/>
        </w:rPr>
        <w:t xml:space="preserve"> </w:t>
      </w:r>
      <w:r>
        <w:t xml:space="preserve">Program </w:t>
      </w:r>
      <w:r>
        <w:rPr>
          <w:sz w:val="24"/>
        </w:rPr>
        <w:t>application</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all</w:t>
      </w:r>
      <w:r>
        <w:rPr>
          <w:spacing w:val="-2"/>
          <w:sz w:val="24"/>
        </w:rPr>
        <w:t xml:space="preserve"> </w:t>
      </w:r>
      <w:r>
        <w:t>Financial</w:t>
      </w:r>
      <w:r>
        <w:rPr>
          <w:spacing w:val="-3"/>
        </w:rPr>
        <w:t xml:space="preserve"> </w:t>
      </w:r>
      <w:r>
        <w:t>Assistance</w:t>
      </w:r>
      <w:r>
        <w:rPr>
          <w:spacing w:val="-3"/>
        </w:rPr>
        <w:t xml:space="preserve"> </w:t>
      </w:r>
      <w:r>
        <w:t xml:space="preserve">Program </w:t>
      </w:r>
      <w:r>
        <w:rPr>
          <w:sz w:val="24"/>
        </w:rPr>
        <w:t>discounts</w:t>
      </w:r>
      <w:r>
        <w:rPr>
          <w:spacing w:val="-3"/>
          <w:sz w:val="24"/>
        </w:rPr>
        <w:t xml:space="preserve"> </w:t>
      </w:r>
      <w:r>
        <w:rPr>
          <w:sz w:val="24"/>
        </w:rPr>
        <w:t>being</w:t>
      </w:r>
      <w:r>
        <w:rPr>
          <w:spacing w:val="-3"/>
          <w:sz w:val="24"/>
        </w:rPr>
        <w:t xml:space="preserve"> </w:t>
      </w:r>
      <w:r>
        <w:rPr>
          <w:sz w:val="24"/>
        </w:rPr>
        <w:t>revoked</w:t>
      </w:r>
    </w:p>
    <w:p w14:paraId="75AD00A1" w14:textId="77777777" w:rsidR="00214C6C" w:rsidRDefault="00214C6C">
      <w:pPr>
        <w:rPr>
          <w:sz w:val="24"/>
        </w:rPr>
        <w:sectPr w:rsidR="00214C6C">
          <w:pgSz w:w="12240" w:h="15840"/>
          <w:pgMar w:top="1600" w:right="500" w:bottom="280" w:left="600" w:header="720" w:footer="0" w:gutter="0"/>
          <w:cols w:space="720"/>
        </w:sectPr>
      </w:pPr>
    </w:p>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2BD188CD" w14:textId="77777777">
        <w:trPr>
          <w:trHeight w:val="1318"/>
        </w:trPr>
        <w:tc>
          <w:tcPr>
            <w:tcW w:w="3754" w:type="dxa"/>
          </w:tcPr>
          <w:p w14:paraId="08FE11DC" w14:textId="77777777" w:rsidR="00214C6C" w:rsidRDefault="00B1625D">
            <w:pPr>
              <w:pStyle w:val="TableParagraph"/>
              <w:ind w:right="694"/>
              <w:rPr>
                <w:sz w:val="36"/>
              </w:rPr>
            </w:pPr>
            <w:r>
              <w:rPr>
                <w:sz w:val="36"/>
              </w:rPr>
              <w:lastRenderedPageBreak/>
              <w:t>Policy Title: Financial</w:t>
            </w:r>
            <w:r>
              <w:rPr>
                <w:spacing w:val="-21"/>
                <w:sz w:val="36"/>
              </w:rPr>
              <w:t xml:space="preserve"> </w:t>
            </w:r>
            <w:r>
              <w:rPr>
                <w:sz w:val="36"/>
              </w:rPr>
              <w:t>Assistance</w:t>
            </w:r>
          </w:p>
          <w:p w14:paraId="15FFD1A8" w14:textId="77777777" w:rsidR="00214C6C" w:rsidRDefault="00B1625D">
            <w:pPr>
              <w:pStyle w:val="TableParagraph"/>
              <w:spacing w:line="419" w:lineRule="exact"/>
              <w:rPr>
                <w:sz w:val="36"/>
              </w:rPr>
            </w:pPr>
            <w:r>
              <w:rPr>
                <w:spacing w:val="-2"/>
                <w:sz w:val="36"/>
              </w:rPr>
              <w:t>Policy</w:t>
            </w:r>
          </w:p>
        </w:tc>
        <w:tc>
          <w:tcPr>
            <w:tcW w:w="2409" w:type="dxa"/>
          </w:tcPr>
          <w:p w14:paraId="121ADE5E" w14:textId="77777777" w:rsidR="00214C6C" w:rsidRDefault="00B1625D">
            <w:pPr>
              <w:pStyle w:val="TableParagraph"/>
            </w:pPr>
            <w:r>
              <w:t>Date:</w:t>
            </w:r>
            <w:r>
              <w:rPr>
                <w:spacing w:val="-8"/>
              </w:rPr>
              <w:t xml:space="preserve"> </w:t>
            </w:r>
            <w:r>
              <w:rPr>
                <w:spacing w:val="-2"/>
              </w:rPr>
              <w:t>08/2013</w:t>
            </w:r>
          </w:p>
        </w:tc>
      </w:tr>
      <w:tr w:rsidR="00214C6C" w14:paraId="21547C4F" w14:textId="77777777">
        <w:trPr>
          <w:trHeight w:val="536"/>
        </w:trPr>
        <w:tc>
          <w:tcPr>
            <w:tcW w:w="3754" w:type="dxa"/>
          </w:tcPr>
          <w:p w14:paraId="2079F358" w14:textId="77777777" w:rsidR="00214C6C" w:rsidRDefault="00B1625D">
            <w:pPr>
              <w:pStyle w:val="TableParagraph"/>
            </w:pPr>
            <w:r>
              <w:rPr>
                <w:spacing w:val="-2"/>
              </w:rPr>
              <w:t>Committees:</w:t>
            </w:r>
          </w:p>
        </w:tc>
        <w:tc>
          <w:tcPr>
            <w:tcW w:w="2409" w:type="dxa"/>
            <w:vMerge w:val="restart"/>
          </w:tcPr>
          <w:p w14:paraId="01794CC4"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2582ADDB" w14:textId="77777777" w:rsidR="00214C6C" w:rsidRDefault="00B1625D">
            <w:pPr>
              <w:pStyle w:val="TableParagraph"/>
              <w:spacing w:line="268" w:lineRule="exact"/>
            </w:pPr>
            <w:r>
              <w:t>08/2013;</w:t>
            </w:r>
            <w:r>
              <w:rPr>
                <w:spacing w:val="-10"/>
              </w:rPr>
              <w:t xml:space="preserve"> </w:t>
            </w:r>
            <w:r>
              <w:rPr>
                <w:spacing w:val="-2"/>
              </w:rPr>
              <w:t>12/2016</w:t>
            </w:r>
          </w:p>
        </w:tc>
      </w:tr>
      <w:tr w:rsidR="00214C6C" w14:paraId="275C29F3" w14:textId="77777777">
        <w:trPr>
          <w:trHeight w:val="269"/>
        </w:trPr>
        <w:tc>
          <w:tcPr>
            <w:tcW w:w="3754" w:type="dxa"/>
          </w:tcPr>
          <w:p w14:paraId="4131A832"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290E5EEB" w14:textId="77777777" w:rsidR="00214C6C" w:rsidRDefault="00214C6C">
            <w:pPr>
              <w:rPr>
                <w:sz w:val="2"/>
                <w:szCs w:val="2"/>
              </w:rPr>
            </w:pPr>
          </w:p>
        </w:tc>
      </w:tr>
      <w:tr w:rsidR="00214C6C" w14:paraId="595F3378" w14:textId="77777777">
        <w:trPr>
          <w:trHeight w:val="804"/>
        </w:trPr>
        <w:tc>
          <w:tcPr>
            <w:tcW w:w="3754" w:type="dxa"/>
          </w:tcPr>
          <w:p w14:paraId="15C21B2F"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52998DA0" w14:textId="77777777" w:rsidR="00214C6C" w:rsidRDefault="00B1625D">
            <w:pPr>
              <w:pStyle w:val="TableParagraph"/>
              <w:spacing w:line="247" w:lineRule="exact"/>
            </w:pPr>
            <w:r>
              <w:rPr>
                <w:spacing w:val="-4"/>
              </w:rPr>
              <w:t>4/22</w:t>
            </w:r>
          </w:p>
        </w:tc>
        <w:tc>
          <w:tcPr>
            <w:tcW w:w="2409" w:type="dxa"/>
            <w:vMerge/>
            <w:tcBorders>
              <w:top w:val="nil"/>
            </w:tcBorders>
          </w:tcPr>
          <w:p w14:paraId="67DB0BC3" w14:textId="77777777" w:rsidR="00214C6C" w:rsidRDefault="00214C6C">
            <w:pPr>
              <w:rPr>
                <w:sz w:val="2"/>
                <w:szCs w:val="2"/>
              </w:rPr>
            </w:pPr>
          </w:p>
        </w:tc>
      </w:tr>
      <w:tr w:rsidR="00214C6C" w14:paraId="64B3CF72" w14:textId="77777777">
        <w:trPr>
          <w:trHeight w:val="269"/>
        </w:trPr>
        <w:tc>
          <w:tcPr>
            <w:tcW w:w="3754" w:type="dxa"/>
          </w:tcPr>
          <w:p w14:paraId="3446778F" w14:textId="77777777" w:rsidR="00214C6C" w:rsidRDefault="00214C6C">
            <w:pPr>
              <w:pStyle w:val="TableParagraph"/>
              <w:ind w:left="0"/>
              <w:rPr>
                <w:rFonts w:ascii="Times New Roman"/>
                <w:sz w:val="18"/>
              </w:rPr>
            </w:pPr>
          </w:p>
        </w:tc>
        <w:tc>
          <w:tcPr>
            <w:tcW w:w="2409" w:type="dxa"/>
          </w:tcPr>
          <w:p w14:paraId="0E65712F" w14:textId="77777777" w:rsidR="00214C6C" w:rsidRDefault="00214C6C">
            <w:pPr>
              <w:pStyle w:val="TableParagraph"/>
              <w:ind w:left="0"/>
              <w:rPr>
                <w:rFonts w:ascii="Times New Roman"/>
                <w:sz w:val="18"/>
              </w:rPr>
            </w:pPr>
          </w:p>
        </w:tc>
      </w:tr>
    </w:tbl>
    <w:p w14:paraId="612A2B2B" w14:textId="77777777" w:rsidR="00214C6C" w:rsidRDefault="00214C6C">
      <w:pPr>
        <w:pStyle w:val="BodyText"/>
        <w:rPr>
          <w:sz w:val="20"/>
        </w:rPr>
      </w:pPr>
    </w:p>
    <w:p w14:paraId="29C6F9E6" w14:textId="77777777" w:rsidR="00214C6C" w:rsidRDefault="00214C6C">
      <w:pPr>
        <w:pStyle w:val="BodyText"/>
        <w:rPr>
          <w:sz w:val="20"/>
        </w:rPr>
      </w:pPr>
    </w:p>
    <w:p w14:paraId="516DA7E6" w14:textId="77777777" w:rsidR="00214C6C" w:rsidRDefault="00214C6C">
      <w:pPr>
        <w:pStyle w:val="BodyText"/>
        <w:spacing w:before="10"/>
        <w:rPr>
          <w:sz w:val="21"/>
        </w:rPr>
      </w:pPr>
    </w:p>
    <w:p w14:paraId="76CEF6FF" w14:textId="77777777" w:rsidR="00214C6C" w:rsidRDefault="00B1625D">
      <w:pPr>
        <w:pStyle w:val="BodyText"/>
        <w:spacing w:before="52"/>
        <w:ind w:left="119" w:right="238"/>
      </w:pPr>
      <w:r>
        <w:t xml:space="preserve">and the full balance of the account(s) restored and payable immediately. If an application is unable to be processed due to the need for additional information, the applicant has two weeks from the date of notification to supply the necessary information without having the date on their application adjusted. If a patient does not provide the requested information within the </w:t>
      </w:r>
      <w:proofErr w:type="gramStart"/>
      <w:r>
        <w:t>two week</w:t>
      </w:r>
      <w:proofErr w:type="gramEnd"/>
      <w:r>
        <w:t xml:space="preserve"> time period, their application will be re-dated to the date on which they supply the requested information. Any accounts turned over for collection </w:t>
      </w:r>
      <w:proofErr w:type="gramStart"/>
      <w:r>
        <w:t>as a result of</w:t>
      </w:r>
      <w:proofErr w:type="gramEnd"/>
      <w:r>
        <w:t xml:space="preserve"> the patient’s delay in providing information will not be considered for the </w:t>
      </w:r>
      <w:r>
        <w:rPr>
          <w:sz w:val="22"/>
        </w:rPr>
        <w:t>Financial Assistance Program</w:t>
      </w:r>
      <w:r>
        <w:t>.</w:t>
      </w:r>
      <w:r>
        <w:rPr>
          <w:spacing w:val="-2"/>
        </w:rPr>
        <w:t xml:space="preserve"> </w:t>
      </w:r>
      <w:r>
        <w:t>If</w:t>
      </w:r>
      <w:r>
        <w:rPr>
          <w:spacing w:val="-3"/>
        </w:rPr>
        <w:t xml:space="preserve"> </w:t>
      </w:r>
      <w:r>
        <w:t>an</w:t>
      </w:r>
      <w:r>
        <w:rPr>
          <w:spacing w:val="-3"/>
        </w:rPr>
        <w:t xml:space="preserve"> </w:t>
      </w:r>
      <w:r>
        <w:t>application</w:t>
      </w:r>
      <w:r>
        <w:rPr>
          <w:spacing w:val="-3"/>
        </w:rPr>
        <w:t xml:space="preserve"> </w:t>
      </w:r>
      <w:r>
        <w:t>is</w:t>
      </w:r>
      <w:r>
        <w:rPr>
          <w:spacing w:val="-3"/>
        </w:rPr>
        <w:t xml:space="preserve"> </w:t>
      </w:r>
      <w:r>
        <w:t>provided</w:t>
      </w:r>
      <w:r>
        <w:rPr>
          <w:spacing w:val="-3"/>
        </w:rPr>
        <w:t xml:space="preserve"> </w:t>
      </w:r>
      <w:r>
        <w:t>and</w:t>
      </w:r>
      <w:r>
        <w:rPr>
          <w:spacing w:val="-3"/>
        </w:rPr>
        <w:t xml:space="preserve"> </w:t>
      </w:r>
      <w:r>
        <w:t>not</w:t>
      </w:r>
      <w:r>
        <w:rPr>
          <w:spacing w:val="-3"/>
        </w:rPr>
        <w:t xml:space="preserve"> </w:t>
      </w:r>
      <w:r>
        <w:t>returned</w:t>
      </w:r>
      <w:r>
        <w:rPr>
          <w:spacing w:val="-3"/>
        </w:rPr>
        <w:t xml:space="preserve"> </w:t>
      </w:r>
      <w:r>
        <w:t>within</w:t>
      </w:r>
      <w:r>
        <w:rPr>
          <w:spacing w:val="-3"/>
        </w:rPr>
        <w:t xml:space="preserve"> </w:t>
      </w:r>
      <w:r>
        <w:t>30</w:t>
      </w:r>
      <w:r>
        <w:rPr>
          <w:spacing w:val="-3"/>
        </w:rPr>
        <w:t xml:space="preserve"> </w:t>
      </w:r>
      <w:r>
        <w:t>days,</w:t>
      </w:r>
      <w:r>
        <w:rPr>
          <w:spacing w:val="-2"/>
        </w:rPr>
        <w:t xml:space="preserve"> </w:t>
      </w:r>
      <w:r>
        <w:t>the</w:t>
      </w:r>
      <w:r>
        <w:rPr>
          <w:spacing w:val="-2"/>
        </w:rPr>
        <w:t xml:space="preserve"> </w:t>
      </w:r>
      <w:r>
        <w:t>collection</w:t>
      </w:r>
      <w:r>
        <w:rPr>
          <w:spacing w:val="-3"/>
        </w:rPr>
        <w:t xml:space="preserve"> </w:t>
      </w:r>
      <w:r>
        <w:t>process</w:t>
      </w:r>
      <w:r>
        <w:rPr>
          <w:spacing w:val="-3"/>
        </w:rPr>
        <w:t xml:space="preserve"> </w:t>
      </w:r>
      <w:r>
        <w:t>will</w:t>
      </w:r>
      <w:r>
        <w:rPr>
          <w:spacing w:val="-3"/>
        </w:rPr>
        <w:t xml:space="preserve"> </w:t>
      </w:r>
      <w:r>
        <w:t>resume.</w:t>
      </w:r>
      <w:r>
        <w:rPr>
          <w:spacing w:val="-2"/>
        </w:rPr>
        <w:t xml:space="preserve"> </w:t>
      </w:r>
      <w:r>
        <w:t>A</w:t>
      </w:r>
      <w:r>
        <w:rPr>
          <w:spacing w:val="-4"/>
        </w:rPr>
        <w:t xml:space="preserve"> </w:t>
      </w:r>
      <w:r>
        <w:t xml:space="preserve">list of all providers who deliver emergency or other medically necessary care at St. Luke’s Hospital and are covered and who are not covered within this financial assistance policy is listed and maintained as a separate document and can be found on the St. Luke’s website: </w:t>
      </w:r>
      <w:hyperlink r:id="rId9">
        <w:r>
          <w:rPr>
            <w:color w:val="0562C1"/>
            <w:u w:val="single" w:color="0562C1"/>
          </w:rPr>
          <w:t>www.dcstlukes.org</w:t>
        </w:r>
        <w:r>
          <w:rPr>
            <w:color w:val="0562C1"/>
          </w:rPr>
          <w:t xml:space="preserve"> </w:t>
        </w:r>
      </w:hyperlink>
      <w:r>
        <w:t>or requested by mail or in person, PO Box 10 / 702 1</w:t>
      </w:r>
      <w:r>
        <w:rPr>
          <w:vertAlign w:val="superscript"/>
        </w:rPr>
        <w:t>st</w:t>
      </w:r>
      <w:r>
        <w:t xml:space="preserve"> St. SW, Crosby, ND 58730, free of charge.</w:t>
      </w:r>
    </w:p>
    <w:p w14:paraId="7CE689AC" w14:textId="77777777" w:rsidR="00214C6C" w:rsidRDefault="00B1625D">
      <w:pPr>
        <w:pStyle w:val="ListParagraph"/>
        <w:numPr>
          <w:ilvl w:val="0"/>
          <w:numId w:val="1"/>
        </w:numPr>
        <w:tabs>
          <w:tab w:val="left" w:pos="717"/>
        </w:tabs>
        <w:ind w:left="120" w:right="631" w:firstLine="360"/>
        <w:jc w:val="left"/>
        <w:rPr>
          <w:sz w:val="24"/>
        </w:rPr>
      </w:pPr>
      <w:r>
        <w:rPr>
          <w:b/>
          <w:sz w:val="24"/>
        </w:rPr>
        <w:t>Eligibility:</w:t>
      </w:r>
      <w:r>
        <w:rPr>
          <w:b/>
          <w:spacing w:val="-2"/>
          <w:sz w:val="24"/>
        </w:rPr>
        <w:t xml:space="preserve"> </w:t>
      </w:r>
      <w:r>
        <w:rPr>
          <w:sz w:val="24"/>
        </w:rPr>
        <w:t>Discounts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income</w:t>
      </w:r>
      <w:r>
        <w:rPr>
          <w:spacing w:val="-3"/>
          <w:sz w:val="24"/>
        </w:rPr>
        <w:t xml:space="preserve"> </w:t>
      </w:r>
      <w:r>
        <w:rPr>
          <w:sz w:val="24"/>
        </w:rPr>
        <w:t>and</w:t>
      </w:r>
      <w:r>
        <w:rPr>
          <w:spacing w:val="-3"/>
          <w:sz w:val="24"/>
        </w:rPr>
        <w:t xml:space="preserve"> </w:t>
      </w:r>
      <w:r>
        <w:rPr>
          <w:sz w:val="24"/>
        </w:rPr>
        <w:t>family</w:t>
      </w:r>
      <w:r>
        <w:rPr>
          <w:spacing w:val="-2"/>
          <w:sz w:val="24"/>
        </w:rPr>
        <w:t xml:space="preserve"> </w:t>
      </w:r>
      <w:r>
        <w:rPr>
          <w:sz w:val="24"/>
        </w:rPr>
        <w:t>size</w:t>
      </w:r>
      <w:r>
        <w:rPr>
          <w:spacing w:val="-2"/>
          <w:sz w:val="24"/>
        </w:rPr>
        <w:t xml:space="preserve"> </w:t>
      </w:r>
      <w:r>
        <w:rPr>
          <w:sz w:val="24"/>
        </w:rPr>
        <w:t>only.</w:t>
      </w:r>
      <w:r>
        <w:rPr>
          <w:spacing w:val="-2"/>
          <w:sz w:val="24"/>
        </w:rPr>
        <w:t xml:space="preserve"> </w:t>
      </w:r>
      <w:r>
        <w:rPr>
          <w:sz w:val="24"/>
        </w:rPr>
        <w:t>St.</w:t>
      </w:r>
      <w:r>
        <w:rPr>
          <w:spacing w:val="-3"/>
          <w:sz w:val="24"/>
        </w:rPr>
        <w:t xml:space="preserve"> </w:t>
      </w:r>
      <w:r>
        <w:rPr>
          <w:sz w:val="24"/>
        </w:rPr>
        <w:t>Luke’s</w:t>
      </w:r>
      <w:r>
        <w:rPr>
          <w:spacing w:val="-3"/>
          <w:sz w:val="24"/>
        </w:rPr>
        <w:t xml:space="preserve"> </w:t>
      </w:r>
      <w:r>
        <w:rPr>
          <w:sz w:val="24"/>
        </w:rPr>
        <w:t>Medical</w:t>
      </w:r>
      <w:r>
        <w:rPr>
          <w:spacing w:val="-3"/>
          <w:sz w:val="24"/>
        </w:rPr>
        <w:t xml:space="preserve"> </w:t>
      </w:r>
      <w:r>
        <w:rPr>
          <w:sz w:val="24"/>
        </w:rPr>
        <w:t>Center</w:t>
      </w:r>
      <w:r>
        <w:rPr>
          <w:spacing w:val="-2"/>
          <w:sz w:val="24"/>
        </w:rPr>
        <w:t xml:space="preserve"> </w:t>
      </w:r>
      <w:r>
        <w:rPr>
          <w:sz w:val="24"/>
        </w:rPr>
        <w:t>uses</w:t>
      </w:r>
      <w:r>
        <w:rPr>
          <w:spacing w:val="-3"/>
          <w:sz w:val="24"/>
        </w:rPr>
        <w:t xml:space="preserve"> </w:t>
      </w:r>
      <w:r>
        <w:rPr>
          <w:sz w:val="24"/>
        </w:rPr>
        <w:t>the Census Bureau definitions of each:</w:t>
      </w:r>
    </w:p>
    <w:p w14:paraId="333C8133" w14:textId="77777777" w:rsidR="00214C6C" w:rsidRDefault="00B1625D">
      <w:pPr>
        <w:pStyle w:val="ListParagraph"/>
        <w:numPr>
          <w:ilvl w:val="1"/>
          <w:numId w:val="1"/>
        </w:numPr>
        <w:tabs>
          <w:tab w:val="left" w:pos="1560"/>
        </w:tabs>
        <w:ind w:left="1559" w:right="423"/>
        <w:rPr>
          <w:sz w:val="24"/>
        </w:rPr>
      </w:pPr>
      <w:r>
        <w:rPr>
          <w:b/>
          <w:sz w:val="24"/>
        </w:rPr>
        <w:t>Family</w:t>
      </w:r>
      <w:r>
        <w:rPr>
          <w:b/>
          <w:spacing w:val="-2"/>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group</w:t>
      </w:r>
      <w:r>
        <w:rPr>
          <w:spacing w:val="-3"/>
          <w:sz w:val="24"/>
        </w:rPr>
        <w:t xml:space="preserve"> </w:t>
      </w:r>
      <w:r>
        <w:rPr>
          <w:sz w:val="24"/>
        </w:rPr>
        <w:t>of</w:t>
      </w:r>
      <w:r>
        <w:rPr>
          <w:spacing w:val="-3"/>
          <w:sz w:val="24"/>
        </w:rPr>
        <w:t xml:space="preserve"> </w:t>
      </w:r>
      <w:r>
        <w:rPr>
          <w:sz w:val="24"/>
        </w:rPr>
        <w:t>two</w:t>
      </w:r>
      <w:r>
        <w:rPr>
          <w:spacing w:val="-3"/>
          <w:sz w:val="24"/>
        </w:rPr>
        <w:t xml:space="preserve"> </w:t>
      </w:r>
      <w:r>
        <w:rPr>
          <w:sz w:val="24"/>
        </w:rPr>
        <w:t>people</w:t>
      </w:r>
      <w:r>
        <w:rPr>
          <w:spacing w:val="-3"/>
          <w:sz w:val="24"/>
        </w:rPr>
        <w:t xml:space="preserve"> </w:t>
      </w:r>
      <w:r>
        <w:rPr>
          <w:sz w:val="24"/>
        </w:rPr>
        <w:t>or</w:t>
      </w:r>
      <w:r>
        <w:rPr>
          <w:spacing w:val="-2"/>
          <w:sz w:val="24"/>
        </w:rPr>
        <w:t xml:space="preserve"> </w:t>
      </w:r>
      <w:r>
        <w:rPr>
          <w:sz w:val="24"/>
        </w:rPr>
        <w:t>more</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whom</w:t>
      </w:r>
      <w:r>
        <w:rPr>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householder)</w:t>
      </w:r>
      <w:r>
        <w:rPr>
          <w:spacing w:val="-2"/>
          <w:sz w:val="24"/>
        </w:rPr>
        <w:t xml:space="preserve"> </w:t>
      </w:r>
      <w:r>
        <w:rPr>
          <w:sz w:val="24"/>
        </w:rPr>
        <w:t>related by birth, marriage, or adoption and residing together; all such people (including related subfamily members) are considered as members of one family.</w:t>
      </w:r>
    </w:p>
    <w:p w14:paraId="333542CA" w14:textId="77777777" w:rsidR="00214C6C" w:rsidRDefault="00B1625D">
      <w:pPr>
        <w:pStyle w:val="ListParagraph"/>
        <w:numPr>
          <w:ilvl w:val="1"/>
          <w:numId w:val="1"/>
        </w:numPr>
        <w:tabs>
          <w:tab w:val="left" w:pos="1560"/>
        </w:tabs>
        <w:ind w:right="805"/>
        <w:rPr>
          <w:i/>
          <w:sz w:val="24"/>
        </w:rPr>
      </w:pPr>
      <w:r>
        <w:rPr>
          <w:b/>
          <w:sz w:val="24"/>
        </w:rPr>
        <w:t xml:space="preserve">Income </w:t>
      </w:r>
      <w:proofErr w:type="gramStart"/>
      <w:r>
        <w:rPr>
          <w:sz w:val="24"/>
        </w:rPr>
        <w:t>includes:</w:t>
      </w:r>
      <w:proofErr w:type="gramEnd"/>
      <w:r>
        <w:rPr>
          <w:sz w:val="24"/>
        </w:rPr>
        <w:t xml:space="preserve"> earnings, unemployment compensation, workers’ compensation, Social Security, Supplemental Security Income, public assistance, veterans’ payments, survivor benefits, pension or retirement income, interest, dividends, rents, royalties, income from estates,</w:t>
      </w:r>
      <w:r>
        <w:rPr>
          <w:spacing w:val="-4"/>
          <w:sz w:val="24"/>
        </w:rPr>
        <w:t xml:space="preserve"> </w:t>
      </w:r>
      <w:r>
        <w:rPr>
          <w:sz w:val="24"/>
        </w:rPr>
        <w:t>trusts,</w:t>
      </w:r>
      <w:r>
        <w:rPr>
          <w:spacing w:val="-4"/>
          <w:sz w:val="24"/>
        </w:rPr>
        <w:t xml:space="preserve"> </w:t>
      </w:r>
      <w:r>
        <w:rPr>
          <w:sz w:val="24"/>
        </w:rPr>
        <w:t>educational</w:t>
      </w:r>
      <w:r>
        <w:rPr>
          <w:spacing w:val="-4"/>
          <w:sz w:val="24"/>
        </w:rPr>
        <w:t xml:space="preserve"> </w:t>
      </w:r>
      <w:r>
        <w:rPr>
          <w:sz w:val="24"/>
        </w:rPr>
        <w:t>assistance,</w:t>
      </w:r>
      <w:r>
        <w:rPr>
          <w:spacing w:val="-4"/>
          <w:sz w:val="24"/>
        </w:rPr>
        <w:t xml:space="preserve"> </w:t>
      </w:r>
      <w:r>
        <w:rPr>
          <w:sz w:val="24"/>
        </w:rPr>
        <w:t>alimony,</w:t>
      </w:r>
      <w:r>
        <w:rPr>
          <w:spacing w:val="-4"/>
          <w:sz w:val="24"/>
        </w:rPr>
        <w:t xml:space="preserve"> </w:t>
      </w:r>
      <w:r>
        <w:rPr>
          <w:sz w:val="24"/>
        </w:rPr>
        <w:t>child</w:t>
      </w:r>
      <w:r>
        <w:rPr>
          <w:spacing w:val="-4"/>
          <w:sz w:val="24"/>
        </w:rPr>
        <w:t xml:space="preserve"> </w:t>
      </w:r>
      <w:r>
        <w:rPr>
          <w:sz w:val="24"/>
        </w:rPr>
        <w:t>support,</w:t>
      </w:r>
      <w:r>
        <w:rPr>
          <w:spacing w:val="-4"/>
          <w:sz w:val="24"/>
        </w:rPr>
        <w:t xml:space="preserve"> </w:t>
      </w:r>
      <w:r>
        <w:rPr>
          <w:sz w:val="24"/>
        </w:rPr>
        <w:t>assistance</w:t>
      </w:r>
      <w:r>
        <w:rPr>
          <w:spacing w:val="-3"/>
          <w:sz w:val="24"/>
        </w:rPr>
        <w:t xml:space="preserve"> </w:t>
      </w:r>
      <w:r>
        <w:rPr>
          <w:sz w:val="24"/>
        </w:rPr>
        <w:t>from</w:t>
      </w:r>
      <w:r>
        <w:rPr>
          <w:spacing w:val="-3"/>
          <w:sz w:val="24"/>
        </w:rPr>
        <w:t xml:space="preserve"> </w:t>
      </w:r>
      <w:r>
        <w:rPr>
          <w:sz w:val="24"/>
        </w:rPr>
        <w:t>outside</w:t>
      </w:r>
      <w:r>
        <w:rPr>
          <w:spacing w:val="-3"/>
          <w:sz w:val="24"/>
        </w:rPr>
        <w:t xml:space="preserve"> </w:t>
      </w:r>
      <w:r>
        <w:rPr>
          <w:sz w:val="24"/>
        </w:rPr>
        <w:t xml:space="preserve">the household, and other miscellaneous sources. </w:t>
      </w:r>
      <w:r>
        <w:rPr>
          <w:i/>
          <w:sz w:val="24"/>
        </w:rPr>
        <w:t xml:space="preserve">Noncash benefits (such as food stamps and housing subsidies) </w:t>
      </w:r>
      <w:r>
        <w:rPr>
          <w:b/>
          <w:i/>
          <w:sz w:val="24"/>
        </w:rPr>
        <w:t xml:space="preserve">do not </w:t>
      </w:r>
      <w:r>
        <w:rPr>
          <w:i/>
          <w:sz w:val="24"/>
        </w:rPr>
        <w:t>count.</w:t>
      </w:r>
    </w:p>
    <w:p w14:paraId="1D50213E" w14:textId="77777777" w:rsidR="00214C6C" w:rsidRDefault="00B1625D">
      <w:pPr>
        <w:pStyle w:val="ListParagraph"/>
        <w:numPr>
          <w:ilvl w:val="0"/>
          <w:numId w:val="1"/>
        </w:numPr>
        <w:tabs>
          <w:tab w:val="left" w:pos="717"/>
        </w:tabs>
        <w:ind w:left="119" w:right="272" w:firstLine="360"/>
        <w:jc w:val="left"/>
        <w:rPr>
          <w:sz w:val="24"/>
        </w:rPr>
      </w:pPr>
      <w:r>
        <w:rPr>
          <w:b/>
          <w:sz w:val="24"/>
        </w:rPr>
        <w:t>Income Verification</w:t>
      </w:r>
      <w:r>
        <w:rPr>
          <w:sz w:val="24"/>
        </w:rPr>
        <w:t xml:space="preserve">: Applicants must provide one of the following: most recent 1040, prior year W-2,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w:t>
      </w:r>
      <w:r>
        <w:rPr>
          <w:b/>
          <w:sz w:val="24"/>
        </w:rPr>
        <w:t xml:space="preserve">Self-declaration of income </w:t>
      </w:r>
      <w:r>
        <w:rPr>
          <w:sz w:val="24"/>
        </w:rPr>
        <w:t>may only be used in special circumstances. Specific examples include participants who are homeless. Patients who are unable to provide written verification must provide a signed statement of income, and why (s)he is unable to provide independent verification. This statement will be presented to the St. Luke’s Medical Center’s CEO and/or CFO for review and final determination as to the sliding fee percentage. Self-declared patients</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100%</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charges</w:t>
      </w:r>
      <w:r>
        <w:rPr>
          <w:spacing w:val="-4"/>
          <w:sz w:val="24"/>
        </w:rPr>
        <w:t xml:space="preserve"> </w:t>
      </w:r>
      <w:r>
        <w:rPr>
          <w:sz w:val="24"/>
        </w:rPr>
        <w:t>until</w:t>
      </w:r>
      <w:r>
        <w:rPr>
          <w:spacing w:val="-4"/>
          <w:sz w:val="24"/>
        </w:rPr>
        <w:t xml:space="preserve"> </w:t>
      </w:r>
      <w:r>
        <w:rPr>
          <w:sz w:val="24"/>
        </w:rPr>
        <w:t>management</w:t>
      </w:r>
      <w:r>
        <w:rPr>
          <w:spacing w:val="-4"/>
          <w:sz w:val="24"/>
        </w:rPr>
        <w:t xml:space="preserve"> </w:t>
      </w:r>
      <w:r>
        <w:rPr>
          <w:sz w:val="24"/>
        </w:rPr>
        <w:t>determines</w:t>
      </w:r>
      <w:r>
        <w:rPr>
          <w:spacing w:val="-4"/>
          <w:sz w:val="24"/>
        </w:rPr>
        <w:t xml:space="preserve"> </w:t>
      </w:r>
      <w:r>
        <w:rPr>
          <w:sz w:val="24"/>
        </w:rPr>
        <w:t>the</w:t>
      </w:r>
      <w:r>
        <w:rPr>
          <w:spacing w:val="-3"/>
          <w:sz w:val="24"/>
        </w:rPr>
        <w:t xml:space="preserve"> </w:t>
      </w:r>
      <w:r>
        <w:rPr>
          <w:sz w:val="24"/>
        </w:rPr>
        <w:t>appropriate</w:t>
      </w:r>
      <w:r>
        <w:rPr>
          <w:spacing w:val="-3"/>
          <w:sz w:val="24"/>
        </w:rPr>
        <w:t xml:space="preserve"> </w:t>
      </w:r>
      <w:r>
        <w:rPr>
          <w:sz w:val="24"/>
        </w:rPr>
        <w:t>category.</w:t>
      </w:r>
    </w:p>
    <w:p w14:paraId="2618038B" w14:textId="77777777" w:rsidR="00214C6C" w:rsidRDefault="00214C6C">
      <w:pPr>
        <w:rPr>
          <w:sz w:val="24"/>
        </w:rPr>
        <w:sectPr w:rsidR="00214C6C">
          <w:pgSz w:w="12240" w:h="15840"/>
          <w:pgMar w:top="1600" w:right="500" w:bottom="280" w:left="600" w:header="720" w:footer="0" w:gutter="0"/>
          <w:cols w:space="720"/>
        </w:sectPr>
      </w:pPr>
    </w:p>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338538C4" w14:textId="77777777">
        <w:trPr>
          <w:trHeight w:val="1318"/>
        </w:trPr>
        <w:tc>
          <w:tcPr>
            <w:tcW w:w="3754" w:type="dxa"/>
          </w:tcPr>
          <w:p w14:paraId="024CB1EF" w14:textId="77777777" w:rsidR="00214C6C" w:rsidRDefault="00B1625D">
            <w:pPr>
              <w:pStyle w:val="TableParagraph"/>
              <w:ind w:right="694"/>
              <w:rPr>
                <w:sz w:val="36"/>
              </w:rPr>
            </w:pPr>
            <w:r>
              <w:rPr>
                <w:sz w:val="36"/>
              </w:rPr>
              <w:lastRenderedPageBreak/>
              <w:t>Policy Title: Financial</w:t>
            </w:r>
            <w:r>
              <w:rPr>
                <w:spacing w:val="-21"/>
                <w:sz w:val="36"/>
              </w:rPr>
              <w:t xml:space="preserve"> </w:t>
            </w:r>
            <w:r>
              <w:rPr>
                <w:sz w:val="36"/>
              </w:rPr>
              <w:t>Assistance</w:t>
            </w:r>
          </w:p>
          <w:p w14:paraId="5352C769" w14:textId="77777777" w:rsidR="00214C6C" w:rsidRDefault="00B1625D">
            <w:pPr>
              <w:pStyle w:val="TableParagraph"/>
              <w:spacing w:line="419" w:lineRule="exact"/>
              <w:rPr>
                <w:sz w:val="36"/>
              </w:rPr>
            </w:pPr>
            <w:r>
              <w:rPr>
                <w:spacing w:val="-2"/>
                <w:sz w:val="36"/>
              </w:rPr>
              <w:t>Policy</w:t>
            </w:r>
          </w:p>
        </w:tc>
        <w:tc>
          <w:tcPr>
            <w:tcW w:w="2409" w:type="dxa"/>
          </w:tcPr>
          <w:p w14:paraId="29B8D9B8" w14:textId="77777777" w:rsidR="00214C6C" w:rsidRDefault="00B1625D">
            <w:pPr>
              <w:pStyle w:val="TableParagraph"/>
            </w:pPr>
            <w:r>
              <w:t>Date:</w:t>
            </w:r>
            <w:r>
              <w:rPr>
                <w:spacing w:val="-8"/>
              </w:rPr>
              <w:t xml:space="preserve"> </w:t>
            </w:r>
            <w:r>
              <w:rPr>
                <w:spacing w:val="-2"/>
              </w:rPr>
              <w:t>08/2013</w:t>
            </w:r>
          </w:p>
        </w:tc>
      </w:tr>
      <w:tr w:rsidR="00214C6C" w14:paraId="2E283AA9" w14:textId="77777777">
        <w:trPr>
          <w:trHeight w:val="536"/>
        </w:trPr>
        <w:tc>
          <w:tcPr>
            <w:tcW w:w="3754" w:type="dxa"/>
          </w:tcPr>
          <w:p w14:paraId="18DF97A3" w14:textId="77777777" w:rsidR="00214C6C" w:rsidRDefault="00B1625D">
            <w:pPr>
              <w:pStyle w:val="TableParagraph"/>
            </w:pPr>
            <w:r>
              <w:rPr>
                <w:spacing w:val="-2"/>
              </w:rPr>
              <w:t>Committees:</w:t>
            </w:r>
          </w:p>
        </w:tc>
        <w:tc>
          <w:tcPr>
            <w:tcW w:w="2409" w:type="dxa"/>
            <w:vMerge w:val="restart"/>
          </w:tcPr>
          <w:p w14:paraId="54C91949"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41DBF3E4" w14:textId="77777777" w:rsidR="00214C6C" w:rsidRDefault="00B1625D">
            <w:pPr>
              <w:pStyle w:val="TableParagraph"/>
              <w:spacing w:line="268" w:lineRule="exact"/>
            </w:pPr>
            <w:r>
              <w:t>08/2013;</w:t>
            </w:r>
            <w:r>
              <w:rPr>
                <w:spacing w:val="-10"/>
              </w:rPr>
              <w:t xml:space="preserve"> </w:t>
            </w:r>
            <w:r>
              <w:rPr>
                <w:spacing w:val="-2"/>
              </w:rPr>
              <w:t>12/2016</w:t>
            </w:r>
          </w:p>
        </w:tc>
      </w:tr>
      <w:tr w:rsidR="00214C6C" w14:paraId="2D5A2FEA" w14:textId="77777777">
        <w:trPr>
          <w:trHeight w:val="269"/>
        </w:trPr>
        <w:tc>
          <w:tcPr>
            <w:tcW w:w="3754" w:type="dxa"/>
          </w:tcPr>
          <w:p w14:paraId="585F2E26"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567A4FF4" w14:textId="77777777" w:rsidR="00214C6C" w:rsidRDefault="00214C6C">
            <w:pPr>
              <w:rPr>
                <w:sz w:val="2"/>
                <w:szCs w:val="2"/>
              </w:rPr>
            </w:pPr>
          </w:p>
        </w:tc>
      </w:tr>
      <w:tr w:rsidR="00214C6C" w14:paraId="3C34B1C3" w14:textId="77777777">
        <w:trPr>
          <w:trHeight w:val="804"/>
        </w:trPr>
        <w:tc>
          <w:tcPr>
            <w:tcW w:w="3754" w:type="dxa"/>
          </w:tcPr>
          <w:p w14:paraId="77ECE98A"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56C8428D" w14:textId="77777777" w:rsidR="00214C6C" w:rsidRDefault="00B1625D">
            <w:pPr>
              <w:pStyle w:val="TableParagraph"/>
              <w:spacing w:line="247" w:lineRule="exact"/>
            </w:pPr>
            <w:r>
              <w:rPr>
                <w:spacing w:val="-4"/>
              </w:rPr>
              <w:t>4/22</w:t>
            </w:r>
          </w:p>
        </w:tc>
        <w:tc>
          <w:tcPr>
            <w:tcW w:w="2409" w:type="dxa"/>
            <w:vMerge/>
            <w:tcBorders>
              <w:top w:val="nil"/>
            </w:tcBorders>
          </w:tcPr>
          <w:p w14:paraId="5BADF8F5" w14:textId="77777777" w:rsidR="00214C6C" w:rsidRDefault="00214C6C">
            <w:pPr>
              <w:rPr>
                <w:sz w:val="2"/>
                <w:szCs w:val="2"/>
              </w:rPr>
            </w:pPr>
          </w:p>
        </w:tc>
      </w:tr>
      <w:tr w:rsidR="00214C6C" w14:paraId="799E8FF2" w14:textId="77777777">
        <w:trPr>
          <w:trHeight w:val="269"/>
        </w:trPr>
        <w:tc>
          <w:tcPr>
            <w:tcW w:w="3754" w:type="dxa"/>
          </w:tcPr>
          <w:p w14:paraId="4C9448C0" w14:textId="77777777" w:rsidR="00214C6C" w:rsidRDefault="00214C6C">
            <w:pPr>
              <w:pStyle w:val="TableParagraph"/>
              <w:ind w:left="0"/>
              <w:rPr>
                <w:rFonts w:ascii="Times New Roman"/>
                <w:sz w:val="18"/>
              </w:rPr>
            </w:pPr>
          </w:p>
        </w:tc>
        <w:tc>
          <w:tcPr>
            <w:tcW w:w="2409" w:type="dxa"/>
          </w:tcPr>
          <w:p w14:paraId="6FB7CF74" w14:textId="77777777" w:rsidR="00214C6C" w:rsidRDefault="00214C6C">
            <w:pPr>
              <w:pStyle w:val="TableParagraph"/>
              <w:ind w:left="0"/>
              <w:rPr>
                <w:rFonts w:ascii="Times New Roman"/>
                <w:sz w:val="18"/>
              </w:rPr>
            </w:pPr>
          </w:p>
        </w:tc>
      </w:tr>
    </w:tbl>
    <w:p w14:paraId="53052C07" w14:textId="77777777" w:rsidR="00214C6C" w:rsidRDefault="00214C6C">
      <w:pPr>
        <w:pStyle w:val="BodyText"/>
        <w:rPr>
          <w:sz w:val="20"/>
        </w:rPr>
      </w:pPr>
    </w:p>
    <w:p w14:paraId="0876DECA" w14:textId="77777777" w:rsidR="00214C6C" w:rsidRDefault="00214C6C">
      <w:pPr>
        <w:pStyle w:val="BodyText"/>
        <w:rPr>
          <w:sz w:val="20"/>
        </w:rPr>
      </w:pPr>
    </w:p>
    <w:p w14:paraId="534DA17B" w14:textId="77777777" w:rsidR="00214C6C" w:rsidRDefault="00214C6C">
      <w:pPr>
        <w:pStyle w:val="BodyText"/>
        <w:spacing w:before="10"/>
        <w:rPr>
          <w:sz w:val="21"/>
        </w:rPr>
      </w:pPr>
    </w:p>
    <w:p w14:paraId="6438CB11" w14:textId="77777777" w:rsidR="00214C6C" w:rsidRDefault="00B1625D">
      <w:pPr>
        <w:pStyle w:val="ListParagraph"/>
        <w:numPr>
          <w:ilvl w:val="0"/>
          <w:numId w:val="1"/>
        </w:numPr>
        <w:tabs>
          <w:tab w:val="left" w:pos="717"/>
        </w:tabs>
        <w:spacing w:before="52"/>
        <w:ind w:left="119" w:right="221" w:firstLine="360"/>
        <w:jc w:val="left"/>
        <w:rPr>
          <w:sz w:val="24"/>
        </w:rPr>
      </w:pPr>
      <w:r>
        <w:rPr>
          <w:b/>
          <w:sz w:val="24"/>
        </w:rPr>
        <w:t>Discounts</w:t>
      </w:r>
      <w:r>
        <w:rPr>
          <w:sz w:val="24"/>
        </w:rPr>
        <w:t>:</w:t>
      </w:r>
      <w:r>
        <w:rPr>
          <w:spacing w:val="-2"/>
          <w:sz w:val="24"/>
        </w:rPr>
        <w:t xml:space="preserve"> </w:t>
      </w:r>
      <w:r>
        <w:rPr>
          <w:sz w:val="24"/>
        </w:rPr>
        <w:t>Those</w:t>
      </w:r>
      <w:r>
        <w:rPr>
          <w:spacing w:val="-2"/>
          <w:sz w:val="24"/>
        </w:rPr>
        <w:t xml:space="preserve"> </w:t>
      </w:r>
      <w:r>
        <w:rPr>
          <w:sz w:val="24"/>
        </w:rPr>
        <w:t>with</w:t>
      </w:r>
      <w:r>
        <w:rPr>
          <w:spacing w:val="-3"/>
          <w:sz w:val="24"/>
        </w:rPr>
        <w:t xml:space="preserve"> </w:t>
      </w:r>
      <w:r>
        <w:rPr>
          <w:sz w:val="24"/>
        </w:rPr>
        <w:t>incomes</w:t>
      </w:r>
      <w:r>
        <w:rPr>
          <w:spacing w:val="-3"/>
          <w:sz w:val="24"/>
        </w:rPr>
        <w:t xml:space="preserve"> </w:t>
      </w:r>
      <w:r>
        <w:rPr>
          <w:sz w:val="24"/>
        </w:rPr>
        <w:t>at</w:t>
      </w:r>
      <w:r>
        <w:rPr>
          <w:spacing w:val="-3"/>
          <w:sz w:val="24"/>
        </w:rPr>
        <w:t xml:space="preserve"> </w:t>
      </w:r>
      <w:r>
        <w:rPr>
          <w:sz w:val="24"/>
        </w:rPr>
        <w:t>or</w:t>
      </w:r>
      <w:r>
        <w:rPr>
          <w:spacing w:val="-2"/>
          <w:sz w:val="24"/>
        </w:rPr>
        <w:t xml:space="preserve"> </w:t>
      </w:r>
      <w:r>
        <w:rPr>
          <w:sz w:val="24"/>
        </w:rPr>
        <w:t>below</w:t>
      </w:r>
      <w:r>
        <w:rPr>
          <w:spacing w:val="-3"/>
          <w:sz w:val="24"/>
        </w:rPr>
        <w:t xml:space="preserve"> </w:t>
      </w:r>
      <w:r>
        <w:rPr>
          <w:sz w:val="24"/>
        </w:rPr>
        <w:t>100%</w:t>
      </w:r>
      <w:r>
        <w:rPr>
          <w:spacing w:val="-3"/>
          <w:sz w:val="24"/>
        </w:rPr>
        <w:t xml:space="preserve"> </w:t>
      </w:r>
      <w:r>
        <w:rPr>
          <w:sz w:val="24"/>
        </w:rPr>
        <w:t>of</w:t>
      </w:r>
      <w:r>
        <w:rPr>
          <w:spacing w:val="-3"/>
          <w:sz w:val="24"/>
        </w:rPr>
        <w:t xml:space="preserve"> </w:t>
      </w:r>
      <w:r>
        <w:rPr>
          <w:sz w:val="24"/>
        </w:rPr>
        <w:t>poverty</w:t>
      </w:r>
      <w:r>
        <w:rPr>
          <w:spacing w:val="-2"/>
          <w:sz w:val="24"/>
        </w:rPr>
        <w:t xml:space="preserve"> </w:t>
      </w:r>
      <w:r>
        <w:rPr>
          <w:sz w:val="24"/>
        </w:rPr>
        <w:t>will</w:t>
      </w:r>
      <w:r>
        <w:rPr>
          <w:spacing w:val="-3"/>
          <w:sz w:val="24"/>
        </w:rPr>
        <w:t xml:space="preserve"> </w:t>
      </w:r>
      <w:r>
        <w:rPr>
          <w:sz w:val="24"/>
        </w:rPr>
        <w:t>receive</w:t>
      </w:r>
      <w:r>
        <w:rPr>
          <w:spacing w:val="-2"/>
          <w:sz w:val="24"/>
        </w:rPr>
        <w:t xml:space="preserve"> </w:t>
      </w:r>
      <w:r>
        <w:rPr>
          <w:sz w:val="24"/>
        </w:rPr>
        <w:t>a</w:t>
      </w:r>
      <w:r>
        <w:rPr>
          <w:spacing w:val="-3"/>
          <w:sz w:val="24"/>
        </w:rPr>
        <w:t xml:space="preserve"> </w:t>
      </w:r>
      <w:r>
        <w:rPr>
          <w:sz w:val="24"/>
        </w:rPr>
        <w:t>full</w:t>
      </w:r>
      <w:r>
        <w:rPr>
          <w:spacing w:val="-3"/>
          <w:sz w:val="24"/>
        </w:rPr>
        <w:t xml:space="preserve"> </w:t>
      </w:r>
      <w:r>
        <w:rPr>
          <w:sz w:val="24"/>
        </w:rPr>
        <w:t>100%</w:t>
      </w:r>
      <w:r>
        <w:rPr>
          <w:spacing w:val="-3"/>
          <w:sz w:val="24"/>
        </w:rPr>
        <w:t xml:space="preserve"> </w:t>
      </w:r>
      <w:r>
        <w:rPr>
          <w:sz w:val="24"/>
        </w:rPr>
        <w:t>discount.</w:t>
      </w:r>
      <w:r>
        <w:rPr>
          <w:spacing w:val="-3"/>
          <w:sz w:val="24"/>
        </w:rPr>
        <w:t xml:space="preserve"> </w:t>
      </w:r>
      <w:r>
        <w:rPr>
          <w:sz w:val="24"/>
        </w:rPr>
        <w:t>Those</w:t>
      </w:r>
      <w:r>
        <w:rPr>
          <w:spacing w:val="-2"/>
          <w:sz w:val="24"/>
        </w:rPr>
        <w:t xml:space="preserve"> </w:t>
      </w:r>
      <w:r>
        <w:rPr>
          <w:sz w:val="24"/>
        </w:rPr>
        <w:t xml:space="preserve">with incomes above 100% of poverty, but at or below 100% of poverty, will be charged according to the attached sliding fee schedule. The sliding fee schedule will be updated during the first quarter of every calendar year with the latest federal poverty guidelines, </w:t>
      </w:r>
      <w:hyperlink r:id="rId10">
        <w:r>
          <w:rPr>
            <w:sz w:val="24"/>
          </w:rPr>
          <w:t>http://aspe.hhs.gov/poverty.</w:t>
        </w:r>
      </w:hyperlink>
    </w:p>
    <w:p w14:paraId="71D32DC7" w14:textId="77777777" w:rsidR="00214C6C" w:rsidRDefault="00B1625D">
      <w:pPr>
        <w:pStyle w:val="ListParagraph"/>
        <w:numPr>
          <w:ilvl w:val="0"/>
          <w:numId w:val="1"/>
        </w:numPr>
        <w:tabs>
          <w:tab w:val="left" w:pos="1198"/>
        </w:tabs>
        <w:ind w:left="120" w:right="389" w:firstLine="720"/>
        <w:jc w:val="left"/>
        <w:rPr>
          <w:sz w:val="24"/>
        </w:rPr>
      </w:pPr>
      <w:r>
        <w:rPr>
          <w:b/>
          <w:sz w:val="24"/>
        </w:rPr>
        <w:t>Waiving</w:t>
      </w:r>
      <w:r>
        <w:rPr>
          <w:b/>
          <w:spacing w:val="-1"/>
          <w:sz w:val="24"/>
        </w:rPr>
        <w:t xml:space="preserve"> </w:t>
      </w:r>
      <w:r>
        <w:rPr>
          <w:b/>
          <w:sz w:val="24"/>
        </w:rPr>
        <w:t>of</w:t>
      </w:r>
      <w:r>
        <w:rPr>
          <w:b/>
          <w:spacing w:val="-3"/>
          <w:sz w:val="24"/>
        </w:rPr>
        <w:t xml:space="preserve"> </w:t>
      </w:r>
      <w:r>
        <w:rPr>
          <w:b/>
          <w:sz w:val="24"/>
        </w:rPr>
        <w:t>Charges:</w:t>
      </w:r>
      <w:r>
        <w:rPr>
          <w:b/>
          <w:spacing w:val="-3"/>
          <w:sz w:val="24"/>
        </w:rPr>
        <w:t xml:space="preserve"> </w:t>
      </w:r>
      <w:r>
        <w:rPr>
          <w:sz w:val="24"/>
        </w:rPr>
        <w:t>In</w:t>
      </w:r>
      <w:r>
        <w:rPr>
          <w:spacing w:val="-3"/>
          <w:sz w:val="24"/>
        </w:rPr>
        <w:t xml:space="preserve"> </w:t>
      </w:r>
      <w:r>
        <w:rPr>
          <w:sz w:val="24"/>
        </w:rPr>
        <w:t>certain</w:t>
      </w:r>
      <w:r>
        <w:rPr>
          <w:spacing w:val="-3"/>
          <w:sz w:val="24"/>
        </w:rPr>
        <w:t xml:space="preserve"> </w:t>
      </w:r>
      <w:r>
        <w:rPr>
          <w:sz w:val="24"/>
        </w:rPr>
        <w:t>situations,</w:t>
      </w:r>
      <w:r>
        <w:rPr>
          <w:spacing w:val="-3"/>
          <w:sz w:val="24"/>
        </w:rPr>
        <w:t xml:space="preserve"> </w:t>
      </w:r>
      <w:r>
        <w:rPr>
          <w:sz w:val="24"/>
        </w:rPr>
        <w:t>patients</w:t>
      </w:r>
      <w:r>
        <w:rPr>
          <w:spacing w:val="-3"/>
          <w:sz w:val="24"/>
        </w:rPr>
        <w:t xml:space="preserve"> </w:t>
      </w:r>
      <w:r>
        <w:rPr>
          <w:sz w:val="24"/>
        </w:rPr>
        <w:t>may</w:t>
      </w:r>
      <w:r>
        <w:rPr>
          <w:spacing w:val="-2"/>
          <w:sz w:val="24"/>
        </w:rPr>
        <w:t xml:space="preserve"> </w:t>
      </w:r>
      <w:r>
        <w:rPr>
          <w:sz w:val="24"/>
        </w:rPr>
        <w:t>not</w:t>
      </w:r>
      <w:r>
        <w:rPr>
          <w:spacing w:val="-3"/>
          <w:sz w:val="24"/>
        </w:rPr>
        <w:t xml:space="preserve"> </w:t>
      </w:r>
      <w:r>
        <w:rPr>
          <w:sz w:val="24"/>
        </w:rPr>
        <w:t>be</w:t>
      </w:r>
      <w:r>
        <w:rPr>
          <w:spacing w:val="-2"/>
          <w:sz w:val="24"/>
        </w:rPr>
        <w:t xml:space="preserve"> </w:t>
      </w:r>
      <w:r>
        <w:rPr>
          <w:sz w:val="24"/>
        </w:rPr>
        <w:t>able</w:t>
      </w:r>
      <w:r>
        <w:rPr>
          <w:spacing w:val="-2"/>
          <w:sz w:val="24"/>
        </w:rPr>
        <w:t xml:space="preserve"> </w:t>
      </w:r>
      <w:r>
        <w:rPr>
          <w:sz w:val="24"/>
        </w:rPr>
        <w:t>to</w:t>
      </w:r>
      <w:r>
        <w:rPr>
          <w:spacing w:val="-3"/>
          <w:sz w:val="24"/>
        </w:rPr>
        <w:t xml:space="preserve"> </w:t>
      </w:r>
      <w:r>
        <w:rPr>
          <w:sz w:val="24"/>
        </w:rPr>
        <w:t>pay</w:t>
      </w:r>
      <w:r>
        <w:rPr>
          <w:spacing w:val="-2"/>
          <w:sz w:val="24"/>
        </w:rPr>
        <w:t xml:space="preserve"> </w:t>
      </w:r>
      <w:r>
        <w:rPr>
          <w:sz w:val="24"/>
        </w:rPr>
        <w:t>the</w:t>
      </w:r>
      <w:r>
        <w:rPr>
          <w:spacing w:val="-2"/>
          <w:sz w:val="24"/>
        </w:rPr>
        <w:t xml:space="preserve"> </w:t>
      </w:r>
      <w:r>
        <w:rPr>
          <w:sz w:val="24"/>
        </w:rPr>
        <w:t>nominal</w:t>
      </w:r>
      <w:r>
        <w:rPr>
          <w:spacing w:val="-3"/>
          <w:sz w:val="24"/>
        </w:rPr>
        <w:t xml:space="preserve"> </w:t>
      </w:r>
      <w:r>
        <w:rPr>
          <w:sz w:val="24"/>
        </w:rPr>
        <w:t>or</w:t>
      </w:r>
      <w:r>
        <w:rPr>
          <w:spacing w:val="-2"/>
          <w:sz w:val="24"/>
        </w:rPr>
        <w:t xml:space="preserve"> </w:t>
      </w:r>
      <w:r>
        <w:rPr>
          <w:sz w:val="24"/>
        </w:rPr>
        <w:t>discount fee. Waiving of charges may only be used in special circumstances and must be approved by the St. Luke’s Medical Center’s CEO and/or CFO. Any waiving of charges should be documented in the patient’s file along with an explanation (</w:t>
      </w:r>
      <w:proofErr w:type="gramStart"/>
      <w:r>
        <w:rPr>
          <w:sz w:val="24"/>
        </w:rPr>
        <w:t>e.g.</w:t>
      </w:r>
      <w:proofErr w:type="gramEnd"/>
      <w:r>
        <w:rPr>
          <w:sz w:val="24"/>
        </w:rPr>
        <w:t xml:space="preserve"> ability to pay, good will, health promotion event).</w:t>
      </w:r>
    </w:p>
    <w:p w14:paraId="4D902CFE" w14:textId="77777777" w:rsidR="00214C6C" w:rsidRDefault="00B1625D">
      <w:pPr>
        <w:pStyle w:val="ListParagraph"/>
        <w:numPr>
          <w:ilvl w:val="0"/>
          <w:numId w:val="1"/>
        </w:numPr>
        <w:tabs>
          <w:tab w:val="left" w:pos="1198"/>
        </w:tabs>
        <w:ind w:left="120" w:right="394" w:firstLine="720"/>
        <w:jc w:val="left"/>
        <w:rPr>
          <w:sz w:val="24"/>
        </w:rPr>
      </w:pPr>
      <w:r>
        <w:rPr>
          <w:b/>
          <w:sz w:val="24"/>
        </w:rPr>
        <w:t>Applicant notification</w:t>
      </w:r>
      <w:r>
        <w:rPr>
          <w:sz w:val="24"/>
        </w:rPr>
        <w:t xml:space="preserve">: The Financial Assistance Program determination will be provided to the applicant(s) in </w:t>
      </w:r>
      <w:proofErr w:type="gramStart"/>
      <w:r>
        <w:rPr>
          <w:sz w:val="24"/>
        </w:rPr>
        <w:t>writing, and</w:t>
      </w:r>
      <w:proofErr w:type="gramEnd"/>
      <w:r>
        <w:rPr>
          <w:sz w:val="24"/>
        </w:rPr>
        <w:t xml:space="preserve"> will include the percentage of Financial Assistance Program write off, or, if applicable, the reason for denial. If the application is approved for less than a 100% discount or denied, the patient and/or responsible party must immediately establish payment arrangements with St. Luke’s Medical Center. Financial Assistance Program applicants cover outstanding patient balances for six months prior to application date and any balances incurred within 12 months after the approved </w:t>
      </w:r>
      <w:proofErr w:type="gramStart"/>
      <w:r>
        <w:rPr>
          <w:sz w:val="24"/>
        </w:rPr>
        <w:t>date, unless</w:t>
      </w:r>
      <w:proofErr w:type="gramEnd"/>
      <w:r>
        <w:rPr>
          <w:sz w:val="24"/>
        </w:rPr>
        <w:t xml:space="preserve"> their financial situation changes significantly. The applicant has the option to reapply after the 12 months have expired or any time there has been a significant change in family income. When the applicant reapplies, the look back period</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the</w:t>
      </w:r>
      <w:r>
        <w:rPr>
          <w:spacing w:val="-2"/>
          <w:sz w:val="24"/>
        </w:rPr>
        <w:t xml:space="preserve"> </w:t>
      </w:r>
      <w:r>
        <w:rPr>
          <w:sz w:val="24"/>
        </w:rPr>
        <w:t>lesser</w:t>
      </w:r>
      <w:r>
        <w:rPr>
          <w:spacing w:val="-4"/>
          <w:sz w:val="24"/>
        </w:rPr>
        <w:t xml:space="preserve"> </w:t>
      </w:r>
      <w:r>
        <w:rPr>
          <w:sz w:val="24"/>
        </w:rPr>
        <w:t>of</w:t>
      </w:r>
      <w:r>
        <w:rPr>
          <w:spacing w:val="-3"/>
          <w:sz w:val="24"/>
        </w:rPr>
        <w:t xml:space="preserve"> </w:t>
      </w:r>
      <w:r>
        <w:rPr>
          <w:sz w:val="24"/>
        </w:rPr>
        <w:t>six</w:t>
      </w:r>
      <w:r>
        <w:rPr>
          <w:spacing w:val="-2"/>
          <w:sz w:val="24"/>
        </w:rPr>
        <w:t xml:space="preserve"> </w:t>
      </w:r>
      <w:r>
        <w:rPr>
          <w:sz w:val="24"/>
        </w:rPr>
        <w:t>months</w:t>
      </w:r>
      <w:r>
        <w:rPr>
          <w:spacing w:val="-3"/>
          <w:sz w:val="24"/>
        </w:rPr>
        <w:t xml:space="preserve"> </w:t>
      </w:r>
      <w:r>
        <w:rPr>
          <w:sz w:val="24"/>
        </w:rPr>
        <w:t>or</w:t>
      </w:r>
      <w:r>
        <w:rPr>
          <w:spacing w:val="-2"/>
          <w:sz w:val="24"/>
        </w:rPr>
        <w:t xml:space="preserve"> </w:t>
      </w:r>
      <w:r>
        <w:rPr>
          <w:sz w:val="24"/>
        </w:rPr>
        <w:t>the</w:t>
      </w:r>
      <w:r>
        <w:rPr>
          <w:spacing w:val="-2"/>
          <w:sz w:val="24"/>
        </w:rPr>
        <w:t xml:space="preserve"> </w:t>
      </w:r>
      <w:r>
        <w:rPr>
          <w:sz w:val="24"/>
        </w:rPr>
        <w:t>expiration</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last</w:t>
      </w:r>
      <w:r>
        <w:rPr>
          <w:spacing w:val="-3"/>
          <w:sz w:val="24"/>
        </w:rPr>
        <w:t xml:space="preserve"> </w:t>
      </w:r>
      <w:r>
        <w:rPr>
          <w:sz w:val="24"/>
        </w:rPr>
        <w:t>Financial</w:t>
      </w:r>
      <w:r>
        <w:rPr>
          <w:spacing w:val="-3"/>
          <w:sz w:val="24"/>
        </w:rPr>
        <w:t xml:space="preserve"> </w:t>
      </w:r>
      <w:r>
        <w:rPr>
          <w:sz w:val="24"/>
        </w:rPr>
        <w:t>Assistance</w:t>
      </w:r>
      <w:r>
        <w:rPr>
          <w:spacing w:val="-2"/>
          <w:sz w:val="24"/>
        </w:rPr>
        <w:t xml:space="preserve"> </w:t>
      </w:r>
      <w:r>
        <w:rPr>
          <w:sz w:val="24"/>
        </w:rPr>
        <w:t>Program</w:t>
      </w:r>
      <w:r>
        <w:rPr>
          <w:spacing w:val="-2"/>
          <w:sz w:val="24"/>
        </w:rPr>
        <w:t xml:space="preserve"> </w:t>
      </w:r>
      <w:r>
        <w:rPr>
          <w:sz w:val="24"/>
        </w:rPr>
        <w:t>application.</w:t>
      </w:r>
    </w:p>
    <w:p w14:paraId="2F1AF64C" w14:textId="77777777" w:rsidR="00214C6C" w:rsidRDefault="00B1625D">
      <w:pPr>
        <w:pStyle w:val="ListParagraph"/>
        <w:numPr>
          <w:ilvl w:val="0"/>
          <w:numId w:val="1"/>
        </w:numPr>
        <w:tabs>
          <w:tab w:val="left" w:pos="1198"/>
        </w:tabs>
        <w:ind w:left="120" w:right="309" w:firstLine="720"/>
        <w:jc w:val="left"/>
        <w:rPr>
          <w:sz w:val="24"/>
        </w:rPr>
      </w:pPr>
      <w:r>
        <w:rPr>
          <w:b/>
          <w:sz w:val="24"/>
        </w:rPr>
        <w:t>Refusal to Pay</w:t>
      </w:r>
      <w:r>
        <w:rPr>
          <w:sz w:val="24"/>
        </w:rPr>
        <w:t>: If a patient verbally expresses an unwillingness to pay or vacates the premises without</w:t>
      </w:r>
      <w:r>
        <w:rPr>
          <w:spacing w:val="-3"/>
          <w:sz w:val="24"/>
        </w:rPr>
        <w:t xml:space="preserve"> </w:t>
      </w:r>
      <w:r>
        <w:rPr>
          <w:sz w:val="24"/>
        </w:rPr>
        <w:t>paying</w:t>
      </w:r>
      <w:r>
        <w:rPr>
          <w:spacing w:val="-3"/>
          <w:sz w:val="24"/>
        </w:rPr>
        <w:t xml:space="preserve"> </w:t>
      </w:r>
      <w:r>
        <w:rPr>
          <w:sz w:val="24"/>
        </w:rPr>
        <w:t>for</w:t>
      </w:r>
      <w:r>
        <w:rPr>
          <w:spacing w:val="-2"/>
          <w:sz w:val="24"/>
        </w:rPr>
        <w:t xml:space="preserve"> </w:t>
      </w:r>
      <w:r>
        <w:rPr>
          <w:sz w:val="24"/>
        </w:rPr>
        <w:t>services,</w:t>
      </w:r>
      <w:r>
        <w:rPr>
          <w:spacing w:val="-3"/>
          <w:sz w:val="24"/>
        </w:rPr>
        <w:t xml:space="preserve"> </w:t>
      </w:r>
      <w:r>
        <w:rPr>
          <w:sz w:val="24"/>
        </w:rPr>
        <w:t>the</w:t>
      </w:r>
      <w:r>
        <w:rPr>
          <w:spacing w:val="-2"/>
          <w:sz w:val="24"/>
        </w:rPr>
        <w:t xml:space="preserve"> </w:t>
      </w:r>
      <w:r>
        <w:rPr>
          <w:sz w:val="24"/>
        </w:rPr>
        <w:t>patient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contacted</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regarding</w:t>
      </w:r>
      <w:r>
        <w:rPr>
          <w:spacing w:val="-3"/>
          <w:sz w:val="24"/>
        </w:rPr>
        <w:t xml:space="preserve"> </w:t>
      </w:r>
      <w:r>
        <w:rPr>
          <w:sz w:val="24"/>
        </w:rPr>
        <w:t>their</w:t>
      </w:r>
      <w:r>
        <w:rPr>
          <w:spacing w:val="-2"/>
          <w:sz w:val="24"/>
        </w:rPr>
        <w:t xml:space="preserve"> </w:t>
      </w:r>
      <w:r>
        <w:rPr>
          <w:sz w:val="24"/>
        </w:rPr>
        <w:t>payment</w:t>
      </w:r>
      <w:r>
        <w:rPr>
          <w:spacing w:val="-3"/>
          <w:sz w:val="24"/>
        </w:rPr>
        <w:t xml:space="preserve"> </w:t>
      </w:r>
      <w:r>
        <w:rPr>
          <w:sz w:val="24"/>
        </w:rPr>
        <w:t>obligations.</w:t>
      </w:r>
      <w:r>
        <w:rPr>
          <w:spacing w:val="-2"/>
          <w:sz w:val="24"/>
        </w:rPr>
        <w:t xml:space="preserve"> </w:t>
      </w:r>
      <w:r>
        <w:rPr>
          <w:sz w:val="24"/>
        </w:rPr>
        <w:t>If</w:t>
      </w:r>
      <w:r>
        <w:rPr>
          <w:spacing w:val="-3"/>
          <w:sz w:val="24"/>
        </w:rPr>
        <w:t xml:space="preserve"> </w:t>
      </w:r>
      <w:r>
        <w:rPr>
          <w:sz w:val="24"/>
        </w:rPr>
        <w:t xml:space="preserve">the patient is not on the sliding fee schedule, a copy of the sliding fee discount program application will be sent with the notice. If the patient does not make effort to pay or fails to respond within 60 days, this constitutes refusal to pay. At this point in time, St. Luke’s Medical Center can explore options not limited to but including offering a payment plan, waiving of charges, or referring for </w:t>
      </w:r>
      <w:proofErr w:type="gramStart"/>
      <w:r>
        <w:rPr>
          <w:sz w:val="24"/>
        </w:rPr>
        <w:t>collections</w:t>
      </w:r>
      <w:proofErr w:type="gramEnd"/>
      <w:r>
        <w:rPr>
          <w:sz w:val="24"/>
        </w:rPr>
        <w:t xml:space="preserve"> efforts. If the patient is on the sliding fee discount program, collection actions will begin after 60 days of nonpayment for services.</w:t>
      </w:r>
    </w:p>
    <w:p w14:paraId="38679C46" w14:textId="77777777" w:rsidR="00214C6C" w:rsidRDefault="00B1625D">
      <w:pPr>
        <w:pStyle w:val="ListParagraph"/>
        <w:numPr>
          <w:ilvl w:val="0"/>
          <w:numId w:val="1"/>
        </w:numPr>
        <w:tabs>
          <w:tab w:val="left" w:pos="1198"/>
        </w:tabs>
        <w:spacing w:before="1"/>
        <w:ind w:left="119" w:right="228" w:firstLine="720"/>
        <w:jc w:val="left"/>
        <w:rPr>
          <w:sz w:val="24"/>
        </w:rPr>
      </w:pPr>
      <w:r>
        <w:rPr>
          <w:b/>
          <w:sz w:val="24"/>
        </w:rPr>
        <w:t>Record</w:t>
      </w:r>
      <w:r>
        <w:rPr>
          <w:b/>
          <w:spacing w:val="-4"/>
          <w:sz w:val="24"/>
        </w:rPr>
        <w:t xml:space="preserve"> </w:t>
      </w:r>
      <w:r>
        <w:rPr>
          <w:b/>
          <w:sz w:val="24"/>
        </w:rPr>
        <w:t>keeping</w:t>
      </w:r>
      <w:r>
        <w:rPr>
          <w:sz w:val="24"/>
        </w:rPr>
        <w:t>:</w:t>
      </w:r>
      <w:r>
        <w:rPr>
          <w:spacing w:val="-3"/>
          <w:sz w:val="24"/>
        </w:rPr>
        <w:t xml:space="preserve"> </w:t>
      </w:r>
      <w:r>
        <w:rPr>
          <w:sz w:val="24"/>
        </w:rPr>
        <w:t>Information</w:t>
      </w:r>
      <w:r>
        <w:rPr>
          <w:spacing w:val="-4"/>
          <w:sz w:val="24"/>
        </w:rPr>
        <w:t xml:space="preserve"> </w:t>
      </w:r>
      <w:r>
        <w:rPr>
          <w:sz w:val="24"/>
        </w:rPr>
        <w:t>related</w:t>
      </w:r>
      <w:r>
        <w:rPr>
          <w:spacing w:val="-4"/>
          <w:sz w:val="24"/>
        </w:rPr>
        <w:t xml:space="preserve"> </w:t>
      </w:r>
      <w:r>
        <w:rPr>
          <w:sz w:val="24"/>
        </w:rPr>
        <w:t>to</w:t>
      </w:r>
      <w:r>
        <w:rPr>
          <w:spacing w:val="-3"/>
          <w:sz w:val="24"/>
        </w:rPr>
        <w:t xml:space="preserve"> </w:t>
      </w:r>
      <w:r>
        <w:t>Financial</w:t>
      </w:r>
      <w:r>
        <w:rPr>
          <w:spacing w:val="-4"/>
        </w:rPr>
        <w:t xml:space="preserve"> </w:t>
      </w:r>
      <w:r>
        <w:t>Assistance</w:t>
      </w:r>
      <w:r>
        <w:rPr>
          <w:spacing w:val="-3"/>
        </w:rPr>
        <w:t xml:space="preserve"> </w:t>
      </w:r>
      <w:r>
        <w:t xml:space="preserve">Program </w:t>
      </w:r>
      <w:r>
        <w:rPr>
          <w:sz w:val="24"/>
        </w:rPr>
        <w:t>decisions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maintained</w:t>
      </w:r>
      <w:r>
        <w:rPr>
          <w:spacing w:val="-4"/>
          <w:sz w:val="24"/>
        </w:rPr>
        <w:t xml:space="preserve"> </w:t>
      </w:r>
      <w:r>
        <w:rPr>
          <w:sz w:val="24"/>
        </w:rPr>
        <w:t xml:space="preserve">and preserved in a centralized confidential file located in the Business Office Manager’s Office, </w:t>
      </w:r>
      <w:proofErr w:type="gramStart"/>
      <w:r>
        <w:rPr>
          <w:sz w:val="24"/>
        </w:rPr>
        <w:t>in an effort to</w:t>
      </w:r>
      <w:proofErr w:type="gramEnd"/>
      <w:r>
        <w:rPr>
          <w:sz w:val="24"/>
        </w:rPr>
        <w:t xml:space="preserve"> preserve the dignity of those receiving free or discounted care.</w:t>
      </w:r>
    </w:p>
    <w:p w14:paraId="79E2FB06" w14:textId="77777777" w:rsidR="00214C6C" w:rsidRDefault="00B1625D">
      <w:pPr>
        <w:pStyle w:val="ListParagraph"/>
        <w:numPr>
          <w:ilvl w:val="1"/>
          <w:numId w:val="1"/>
        </w:numPr>
        <w:tabs>
          <w:tab w:val="left" w:pos="1791"/>
        </w:tabs>
        <w:ind w:left="119" w:right="422" w:firstLine="1440"/>
        <w:rPr>
          <w:sz w:val="24"/>
        </w:rPr>
      </w:pPr>
      <w:r>
        <w:rPr>
          <w:sz w:val="24"/>
        </w:rPr>
        <w:t>Applicants</w:t>
      </w:r>
      <w:r>
        <w:rPr>
          <w:spacing w:val="-4"/>
          <w:sz w:val="24"/>
        </w:rPr>
        <w:t xml:space="preserve"> </w:t>
      </w:r>
      <w:r>
        <w:rPr>
          <w:sz w:val="24"/>
        </w:rPr>
        <w:t>that</w:t>
      </w:r>
      <w:r>
        <w:rPr>
          <w:spacing w:val="-4"/>
          <w:sz w:val="24"/>
        </w:rPr>
        <w:t xml:space="preserve"> </w:t>
      </w:r>
      <w:r>
        <w:rPr>
          <w:sz w:val="24"/>
        </w:rPr>
        <w:t>have</w:t>
      </w:r>
      <w:r>
        <w:rPr>
          <w:spacing w:val="-3"/>
          <w:sz w:val="24"/>
        </w:rPr>
        <w:t xml:space="preserve"> </w:t>
      </w:r>
      <w:r>
        <w:rPr>
          <w:sz w:val="24"/>
        </w:rPr>
        <w:t>been</w:t>
      </w:r>
      <w:r>
        <w:rPr>
          <w:spacing w:val="-4"/>
          <w:sz w:val="24"/>
        </w:rPr>
        <w:t xml:space="preserve"> </w:t>
      </w:r>
      <w:r>
        <w:rPr>
          <w:sz w:val="24"/>
        </w:rPr>
        <w:t>approved</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Financial</w:t>
      </w:r>
      <w:r>
        <w:rPr>
          <w:spacing w:val="-4"/>
          <w:sz w:val="24"/>
        </w:rPr>
        <w:t xml:space="preserve"> </w:t>
      </w:r>
      <w:r>
        <w:rPr>
          <w:sz w:val="24"/>
        </w:rPr>
        <w:t>Assistance</w:t>
      </w:r>
      <w:r>
        <w:rPr>
          <w:spacing w:val="-3"/>
          <w:sz w:val="24"/>
        </w:rPr>
        <w:t xml:space="preserve"> </w:t>
      </w:r>
      <w:r>
        <w:rPr>
          <w:sz w:val="24"/>
        </w:rPr>
        <w:t>Program</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logged</w:t>
      </w:r>
      <w:r>
        <w:rPr>
          <w:spacing w:val="-4"/>
          <w:sz w:val="24"/>
        </w:rPr>
        <w:t xml:space="preserve"> </w:t>
      </w:r>
      <w:r>
        <w:rPr>
          <w:sz w:val="24"/>
        </w:rPr>
        <w:t>in</w:t>
      </w:r>
      <w:r>
        <w:rPr>
          <w:spacing w:val="-4"/>
          <w:sz w:val="24"/>
        </w:rPr>
        <w:t xml:space="preserve"> </w:t>
      </w:r>
      <w:r>
        <w:rPr>
          <w:sz w:val="24"/>
        </w:rPr>
        <w:t>a password protected document on St. Luke’s Medical Center shared directory, noting names of applicants, dates of coverage and percentage of coverage.</w:t>
      </w:r>
    </w:p>
    <w:p w14:paraId="13C50DF8" w14:textId="77777777" w:rsidR="00214C6C" w:rsidRDefault="00B1625D">
      <w:pPr>
        <w:pStyle w:val="ListParagraph"/>
        <w:numPr>
          <w:ilvl w:val="1"/>
          <w:numId w:val="1"/>
        </w:numPr>
        <w:tabs>
          <w:tab w:val="left" w:pos="1623"/>
        </w:tabs>
        <w:ind w:left="119" w:right="686" w:firstLine="1261"/>
        <w:rPr>
          <w:sz w:val="24"/>
        </w:rPr>
      </w:pPr>
      <w:r>
        <w:rPr>
          <w:sz w:val="24"/>
        </w:rPr>
        <w:t>The</w:t>
      </w:r>
      <w:r>
        <w:rPr>
          <w:spacing w:val="-3"/>
          <w:sz w:val="24"/>
        </w:rPr>
        <w:t xml:space="preserve"> </w:t>
      </w:r>
      <w:r>
        <w:rPr>
          <w:sz w:val="24"/>
        </w:rPr>
        <w:t>Business</w:t>
      </w:r>
      <w:r>
        <w:rPr>
          <w:spacing w:val="-4"/>
          <w:sz w:val="24"/>
        </w:rPr>
        <w:t xml:space="preserve"> </w:t>
      </w:r>
      <w:r>
        <w:rPr>
          <w:sz w:val="24"/>
        </w:rPr>
        <w:t>Office</w:t>
      </w:r>
      <w:r>
        <w:rPr>
          <w:spacing w:val="-3"/>
          <w:sz w:val="24"/>
        </w:rPr>
        <w:t xml:space="preserve"> </w:t>
      </w:r>
      <w:r>
        <w:rPr>
          <w:sz w:val="24"/>
        </w:rPr>
        <w:t>will</w:t>
      </w:r>
      <w:r>
        <w:rPr>
          <w:spacing w:val="-4"/>
          <w:sz w:val="24"/>
        </w:rPr>
        <w:t xml:space="preserve"> </w:t>
      </w:r>
      <w:r>
        <w:rPr>
          <w:sz w:val="24"/>
        </w:rPr>
        <w:t>maintain</w:t>
      </w:r>
      <w:r>
        <w:rPr>
          <w:spacing w:val="-4"/>
          <w:sz w:val="24"/>
        </w:rPr>
        <w:t xml:space="preserve"> </w:t>
      </w:r>
      <w:r>
        <w:rPr>
          <w:sz w:val="24"/>
        </w:rPr>
        <w:t>an</w:t>
      </w:r>
      <w:r>
        <w:rPr>
          <w:spacing w:val="-4"/>
          <w:sz w:val="24"/>
        </w:rPr>
        <w:t xml:space="preserve"> </w:t>
      </w:r>
      <w:r>
        <w:rPr>
          <w:sz w:val="24"/>
        </w:rPr>
        <w:t>additional</w:t>
      </w:r>
      <w:r>
        <w:rPr>
          <w:spacing w:val="-4"/>
          <w:sz w:val="24"/>
        </w:rPr>
        <w:t xml:space="preserve"> </w:t>
      </w:r>
      <w:r>
        <w:rPr>
          <w:sz w:val="24"/>
        </w:rPr>
        <w:t>monthly</w:t>
      </w:r>
      <w:r>
        <w:rPr>
          <w:spacing w:val="-3"/>
          <w:sz w:val="24"/>
        </w:rPr>
        <w:t xml:space="preserve"> </w:t>
      </w:r>
      <w:r>
        <w:rPr>
          <w:sz w:val="24"/>
        </w:rPr>
        <w:t>log</w:t>
      </w:r>
      <w:r>
        <w:rPr>
          <w:spacing w:val="-4"/>
          <w:sz w:val="24"/>
        </w:rPr>
        <w:t xml:space="preserve"> </w:t>
      </w:r>
      <w:r>
        <w:rPr>
          <w:sz w:val="24"/>
        </w:rPr>
        <w:t>identifying</w:t>
      </w:r>
      <w:r>
        <w:rPr>
          <w:spacing w:val="-4"/>
          <w:sz w:val="24"/>
        </w:rPr>
        <w:t xml:space="preserve"> </w:t>
      </w:r>
      <w:r>
        <w:rPr>
          <w:sz w:val="24"/>
        </w:rPr>
        <w:t>Financial</w:t>
      </w:r>
      <w:r>
        <w:rPr>
          <w:spacing w:val="-4"/>
          <w:sz w:val="24"/>
        </w:rPr>
        <w:t xml:space="preserve"> </w:t>
      </w:r>
      <w:r>
        <w:rPr>
          <w:sz w:val="24"/>
        </w:rPr>
        <w:t>Assistance Program recipients and dollar amounts. Denials will also be logged.</w:t>
      </w:r>
    </w:p>
    <w:p w14:paraId="09B58F15" w14:textId="77777777" w:rsidR="00214C6C" w:rsidRDefault="00214C6C">
      <w:pPr>
        <w:rPr>
          <w:sz w:val="24"/>
        </w:rPr>
        <w:sectPr w:rsidR="00214C6C">
          <w:pgSz w:w="12240" w:h="15840"/>
          <w:pgMar w:top="1600" w:right="500" w:bottom="280" w:left="600" w:header="720" w:footer="0" w:gutter="0"/>
          <w:cols w:space="720"/>
        </w:sectPr>
      </w:pPr>
    </w:p>
    <w:tbl>
      <w:tblPr>
        <w:tblW w:w="0" w:type="auto"/>
        <w:tblInd w:w="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2409"/>
      </w:tblGrid>
      <w:tr w:rsidR="00214C6C" w14:paraId="5194D8FE" w14:textId="77777777">
        <w:trPr>
          <w:trHeight w:val="1318"/>
        </w:trPr>
        <w:tc>
          <w:tcPr>
            <w:tcW w:w="3754" w:type="dxa"/>
          </w:tcPr>
          <w:p w14:paraId="153EBDA5" w14:textId="77777777" w:rsidR="00214C6C" w:rsidRDefault="00B1625D">
            <w:pPr>
              <w:pStyle w:val="TableParagraph"/>
              <w:ind w:right="694"/>
              <w:rPr>
                <w:sz w:val="36"/>
              </w:rPr>
            </w:pPr>
            <w:r>
              <w:rPr>
                <w:sz w:val="36"/>
              </w:rPr>
              <w:lastRenderedPageBreak/>
              <w:t>Policy Title: Financial</w:t>
            </w:r>
            <w:r>
              <w:rPr>
                <w:spacing w:val="-21"/>
                <w:sz w:val="36"/>
              </w:rPr>
              <w:t xml:space="preserve"> </w:t>
            </w:r>
            <w:r>
              <w:rPr>
                <w:sz w:val="36"/>
              </w:rPr>
              <w:t>Assistance</w:t>
            </w:r>
          </w:p>
          <w:p w14:paraId="22FE3271" w14:textId="77777777" w:rsidR="00214C6C" w:rsidRDefault="00B1625D">
            <w:pPr>
              <w:pStyle w:val="TableParagraph"/>
              <w:spacing w:line="419" w:lineRule="exact"/>
              <w:rPr>
                <w:sz w:val="36"/>
              </w:rPr>
            </w:pPr>
            <w:r>
              <w:rPr>
                <w:spacing w:val="-2"/>
                <w:sz w:val="36"/>
              </w:rPr>
              <w:t>Policy</w:t>
            </w:r>
          </w:p>
        </w:tc>
        <w:tc>
          <w:tcPr>
            <w:tcW w:w="2409" w:type="dxa"/>
          </w:tcPr>
          <w:p w14:paraId="0CE1E82E" w14:textId="77777777" w:rsidR="00214C6C" w:rsidRDefault="00B1625D">
            <w:pPr>
              <w:pStyle w:val="TableParagraph"/>
            </w:pPr>
            <w:r>
              <w:t>Date:</w:t>
            </w:r>
            <w:r>
              <w:rPr>
                <w:spacing w:val="-8"/>
              </w:rPr>
              <w:t xml:space="preserve"> </w:t>
            </w:r>
            <w:r>
              <w:rPr>
                <w:spacing w:val="-2"/>
              </w:rPr>
              <w:t>08/2013</w:t>
            </w:r>
          </w:p>
        </w:tc>
      </w:tr>
      <w:tr w:rsidR="00214C6C" w14:paraId="42C1E276" w14:textId="77777777">
        <w:trPr>
          <w:trHeight w:val="536"/>
        </w:trPr>
        <w:tc>
          <w:tcPr>
            <w:tcW w:w="3754" w:type="dxa"/>
          </w:tcPr>
          <w:p w14:paraId="56556F86" w14:textId="77777777" w:rsidR="00214C6C" w:rsidRDefault="00B1625D">
            <w:pPr>
              <w:pStyle w:val="TableParagraph"/>
            </w:pPr>
            <w:r>
              <w:rPr>
                <w:spacing w:val="-2"/>
              </w:rPr>
              <w:t>Committees:</w:t>
            </w:r>
          </w:p>
        </w:tc>
        <w:tc>
          <w:tcPr>
            <w:tcW w:w="2409" w:type="dxa"/>
            <w:vMerge w:val="restart"/>
          </w:tcPr>
          <w:p w14:paraId="26A44D0F" w14:textId="77777777" w:rsidR="00214C6C" w:rsidRDefault="00B1625D">
            <w:pPr>
              <w:pStyle w:val="TableParagraph"/>
              <w:ind w:right="900"/>
            </w:pPr>
            <w:r>
              <w:rPr>
                <w:spacing w:val="-2"/>
              </w:rPr>
              <w:t>Approval:</w:t>
            </w:r>
            <w:r>
              <w:rPr>
                <w:spacing w:val="40"/>
              </w:rPr>
              <w:t xml:space="preserve"> </w:t>
            </w:r>
            <w:r>
              <w:t>Board</w:t>
            </w:r>
            <w:r>
              <w:rPr>
                <w:spacing w:val="-13"/>
              </w:rPr>
              <w:t xml:space="preserve"> </w:t>
            </w:r>
            <w:r>
              <w:t>Approval</w:t>
            </w:r>
          </w:p>
          <w:p w14:paraId="082D0913" w14:textId="77777777" w:rsidR="00214C6C" w:rsidRDefault="00B1625D">
            <w:pPr>
              <w:pStyle w:val="TableParagraph"/>
              <w:spacing w:line="268" w:lineRule="exact"/>
            </w:pPr>
            <w:r>
              <w:t>08/2013;</w:t>
            </w:r>
            <w:r>
              <w:rPr>
                <w:spacing w:val="-10"/>
              </w:rPr>
              <w:t xml:space="preserve"> </w:t>
            </w:r>
            <w:r>
              <w:rPr>
                <w:spacing w:val="-2"/>
              </w:rPr>
              <w:t>12/2016</w:t>
            </w:r>
          </w:p>
        </w:tc>
      </w:tr>
      <w:tr w:rsidR="00214C6C" w14:paraId="1E7488BA" w14:textId="77777777">
        <w:trPr>
          <w:trHeight w:val="269"/>
        </w:trPr>
        <w:tc>
          <w:tcPr>
            <w:tcW w:w="3754" w:type="dxa"/>
          </w:tcPr>
          <w:p w14:paraId="2319AA6D" w14:textId="77777777" w:rsidR="00214C6C" w:rsidRDefault="00B1625D">
            <w:pPr>
              <w:pStyle w:val="TableParagraph"/>
              <w:spacing w:before="1" w:line="248" w:lineRule="exact"/>
            </w:pPr>
            <w:r>
              <w:t>First</w:t>
            </w:r>
            <w:r>
              <w:rPr>
                <w:spacing w:val="-7"/>
              </w:rPr>
              <w:t xml:space="preserve"> </w:t>
            </w:r>
            <w:r>
              <w:t>Effective</w:t>
            </w:r>
            <w:r>
              <w:rPr>
                <w:spacing w:val="-5"/>
              </w:rPr>
              <w:t xml:space="preserve"> </w:t>
            </w:r>
            <w:r>
              <w:t>Date:</w:t>
            </w:r>
            <w:r>
              <w:rPr>
                <w:spacing w:val="39"/>
              </w:rPr>
              <w:t xml:space="preserve"> </w:t>
            </w:r>
            <w:r>
              <w:rPr>
                <w:spacing w:val="-2"/>
              </w:rPr>
              <w:t>08/2013</w:t>
            </w:r>
          </w:p>
        </w:tc>
        <w:tc>
          <w:tcPr>
            <w:tcW w:w="2409" w:type="dxa"/>
            <w:vMerge/>
            <w:tcBorders>
              <w:top w:val="nil"/>
            </w:tcBorders>
          </w:tcPr>
          <w:p w14:paraId="2AABDE1B" w14:textId="77777777" w:rsidR="00214C6C" w:rsidRDefault="00214C6C">
            <w:pPr>
              <w:rPr>
                <w:sz w:val="2"/>
                <w:szCs w:val="2"/>
              </w:rPr>
            </w:pPr>
          </w:p>
        </w:tc>
      </w:tr>
      <w:tr w:rsidR="00214C6C" w14:paraId="36EF0BA6" w14:textId="77777777">
        <w:trPr>
          <w:trHeight w:val="804"/>
        </w:trPr>
        <w:tc>
          <w:tcPr>
            <w:tcW w:w="3754" w:type="dxa"/>
          </w:tcPr>
          <w:p w14:paraId="77AE1604" w14:textId="77777777" w:rsidR="00214C6C" w:rsidRDefault="00B1625D">
            <w:pPr>
              <w:pStyle w:val="TableParagraph"/>
            </w:pPr>
            <w:r>
              <w:t>Revision</w:t>
            </w:r>
            <w:r>
              <w:rPr>
                <w:spacing w:val="-8"/>
              </w:rPr>
              <w:t xml:space="preserve"> </w:t>
            </w:r>
            <w:r>
              <w:t>/</w:t>
            </w:r>
            <w:r>
              <w:rPr>
                <w:spacing w:val="-6"/>
              </w:rPr>
              <w:t xml:space="preserve"> </w:t>
            </w:r>
            <w:r>
              <w:t>Review</w:t>
            </w:r>
            <w:r>
              <w:rPr>
                <w:spacing w:val="-8"/>
              </w:rPr>
              <w:t xml:space="preserve"> </w:t>
            </w:r>
            <w:r>
              <w:t>Dates:</w:t>
            </w:r>
            <w:r>
              <w:rPr>
                <w:spacing w:val="-8"/>
              </w:rPr>
              <w:t xml:space="preserve"> </w:t>
            </w:r>
            <w:r>
              <w:t>9/16,</w:t>
            </w:r>
            <w:r>
              <w:rPr>
                <w:spacing w:val="-8"/>
              </w:rPr>
              <w:t xml:space="preserve"> </w:t>
            </w:r>
            <w:r>
              <w:t>3/19 (provider list location notification),</w:t>
            </w:r>
          </w:p>
          <w:p w14:paraId="6C8F9E79" w14:textId="77777777" w:rsidR="00214C6C" w:rsidRDefault="00B1625D">
            <w:pPr>
              <w:pStyle w:val="TableParagraph"/>
              <w:spacing w:line="247" w:lineRule="exact"/>
            </w:pPr>
            <w:r>
              <w:rPr>
                <w:spacing w:val="-4"/>
              </w:rPr>
              <w:t>4/22</w:t>
            </w:r>
          </w:p>
        </w:tc>
        <w:tc>
          <w:tcPr>
            <w:tcW w:w="2409" w:type="dxa"/>
            <w:vMerge/>
            <w:tcBorders>
              <w:top w:val="nil"/>
            </w:tcBorders>
          </w:tcPr>
          <w:p w14:paraId="5CBF6E15" w14:textId="77777777" w:rsidR="00214C6C" w:rsidRDefault="00214C6C">
            <w:pPr>
              <w:rPr>
                <w:sz w:val="2"/>
                <w:szCs w:val="2"/>
              </w:rPr>
            </w:pPr>
          </w:p>
        </w:tc>
      </w:tr>
      <w:tr w:rsidR="00214C6C" w14:paraId="5AC282F6" w14:textId="77777777">
        <w:trPr>
          <w:trHeight w:val="269"/>
        </w:trPr>
        <w:tc>
          <w:tcPr>
            <w:tcW w:w="3754" w:type="dxa"/>
          </w:tcPr>
          <w:p w14:paraId="0B9EA7FD" w14:textId="77777777" w:rsidR="00214C6C" w:rsidRDefault="00214C6C">
            <w:pPr>
              <w:pStyle w:val="TableParagraph"/>
              <w:ind w:left="0"/>
              <w:rPr>
                <w:rFonts w:ascii="Times New Roman"/>
                <w:sz w:val="18"/>
              </w:rPr>
            </w:pPr>
          </w:p>
        </w:tc>
        <w:tc>
          <w:tcPr>
            <w:tcW w:w="2409" w:type="dxa"/>
          </w:tcPr>
          <w:p w14:paraId="609F4FBA" w14:textId="77777777" w:rsidR="00214C6C" w:rsidRDefault="00214C6C">
            <w:pPr>
              <w:pStyle w:val="TableParagraph"/>
              <w:ind w:left="0"/>
              <w:rPr>
                <w:rFonts w:ascii="Times New Roman"/>
                <w:sz w:val="18"/>
              </w:rPr>
            </w:pPr>
          </w:p>
        </w:tc>
      </w:tr>
    </w:tbl>
    <w:p w14:paraId="732702E3" w14:textId="77777777" w:rsidR="00214C6C" w:rsidRDefault="00214C6C">
      <w:pPr>
        <w:pStyle w:val="BodyText"/>
        <w:rPr>
          <w:sz w:val="20"/>
        </w:rPr>
      </w:pPr>
    </w:p>
    <w:p w14:paraId="3AA6B168" w14:textId="77777777" w:rsidR="00214C6C" w:rsidRDefault="00214C6C">
      <w:pPr>
        <w:pStyle w:val="BodyText"/>
        <w:rPr>
          <w:sz w:val="20"/>
        </w:rPr>
      </w:pPr>
    </w:p>
    <w:p w14:paraId="27F0AED6" w14:textId="77777777" w:rsidR="00214C6C" w:rsidRDefault="00214C6C">
      <w:pPr>
        <w:pStyle w:val="BodyText"/>
        <w:spacing w:before="10"/>
        <w:rPr>
          <w:sz w:val="21"/>
        </w:rPr>
      </w:pPr>
    </w:p>
    <w:p w14:paraId="5770093A" w14:textId="77777777" w:rsidR="00214C6C" w:rsidRDefault="00B1625D">
      <w:pPr>
        <w:pStyle w:val="ListParagraph"/>
        <w:numPr>
          <w:ilvl w:val="0"/>
          <w:numId w:val="1"/>
        </w:numPr>
        <w:tabs>
          <w:tab w:val="left" w:pos="1198"/>
        </w:tabs>
        <w:spacing w:before="52"/>
        <w:ind w:left="120" w:right="253" w:firstLine="720"/>
        <w:jc w:val="left"/>
        <w:rPr>
          <w:sz w:val="24"/>
        </w:rPr>
      </w:pPr>
      <w:r>
        <w:rPr>
          <w:b/>
          <w:sz w:val="24"/>
        </w:rPr>
        <w:t xml:space="preserve">Policy and procedure review: </w:t>
      </w:r>
      <w:r>
        <w:rPr>
          <w:sz w:val="24"/>
        </w:rPr>
        <w:t>Annually, the amount of Financial Assistance Program provided will be reviewed by the CEO and/or CFO. The Financial Assistance Program Scale will be updated based on the current</w:t>
      </w:r>
      <w:r>
        <w:rPr>
          <w:spacing w:val="-4"/>
          <w:sz w:val="24"/>
        </w:rPr>
        <w:t xml:space="preserve"> </w:t>
      </w:r>
      <w:r>
        <w:rPr>
          <w:sz w:val="24"/>
        </w:rPr>
        <w:t>Federal</w:t>
      </w:r>
      <w:r>
        <w:rPr>
          <w:spacing w:val="-3"/>
          <w:sz w:val="24"/>
        </w:rPr>
        <w:t xml:space="preserve"> </w:t>
      </w:r>
      <w:r>
        <w:rPr>
          <w:sz w:val="24"/>
        </w:rPr>
        <w:t>Poverty</w:t>
      </w:r>
      <w:r>
        <w:rPr>
          <w:spacing w:val="-4"/>
          <w:sz w:val="24"/>
        </w:rPr>
        <w:t xml:space="preserve"> </w:t>
      </w:r>
      <w:r>
        <w:rPr>
          <w:sz w:val="24"/>
        </w:rPr>
        <w:t>Guidelines.</w:t>
      </w:r>
      <w:r>
        <w:rPr>
          <w:spacing w:val="-4"/>
          <w:sz w:val="24"/>
        </w:rPr>
        <w:t xml:space="preserve"> </w:t>
      </w:r>
      <w:r>
        <w:rPr>
          <w:sz w:val="24"/>
        </w:rPr>
        <w:t>Pertinent</w:t>
      </w:r>
      <w:r>
        <w:rPr>
          <w:spacing w:val="-4"/>
          <w:sz w:val="24"/>
        </w:rPr>
        <w:t xml:space="preserve"> </w:t>
      </w:r>
      <w:r>
        <w:rPr>
          <w:sz w:val="24"/>
        </w:rPr>
        <w:t>information</w:t>
      </w:r>
      <w:r>
        <w:rPr>
          <w:spacing w:val="-4"/>
          <w:sz w:val="24"/>
        </w:rPr>
        <w:t xml:space="preserve"> </w:t>
      </w:r>
      <w:r>
        <w:rPr>
          <w:sz w:val="24"/>
        </w:rPr>
        <w:t>comparing</w:t>
      </w:r>
      <w:r>
        <w:rPr>
          <w:spacing w:val="-4"/>
          <w:sz w:val="24"/>
        </w:rPr>
        <w:t xml:space="preserve"> </w:t>
      </w:r>
      <w:r>
        <w:rPr>
          <w:sz w:val="24"/>
        </w:rPr>
        <w:t>amount</w:t>
      </w:r>
      <w:r>
        <w:rPr>
          <w:spacing w:val="-4"/>
          <w:sz w:val="24"/>
        </w:rPr>
        <w:t xml:space="preserve"> </w:t>
      </w:r>
      <w:r>
        <w:rPr>
          <w:sz w:val="24"/>
        </w:rPr>
        <w:t>budgeted</w:t>
      </w:r>
      <w:r>
        <w:rPr>
          <w:spacing w:val="-4"/>
          <w:sz w:val="24"/>
        </w:rPr>
        <w:t xml:space="preserve"> </w:t>
      </w:r>
      <w:r>
        <w:rPr>
          <w:sz w:val="24"/>
        </w:rPr>
        <w:t>and</w:t>
      </w:r>
      <w:r>
        <w:rPr>
          <w:spacing w:val="-4"/>
          <w:sz w:val="24"/>
        </w:rPr>
        <w:t xml:space="preserve"> </w:t>
      </w:r>
      <w:r>
        <w:rPr>
          <w:sz w:val="24"/>
        </w:rPr>
        <w:t>actual</w:t>
      </w:r>
      <w:r>
        <w:rPr>
          <w:spacing w:val="-4"/>
          <w:sz w:val="24"/>
        </w:rPr>
        <w:t xml:space="preserve"> </w:t>
      </w:r>
      <w:r>
        <w:rPr>
          <w:sz w:val="24"/>
        </w:rPr>
        <w:t>community care provided shall serve as a guideline for future planning. This will also serve as a discussion base for reviewing possible changes in our policy and procedures and for examining institutional practices which may serve as barriers preventing eligible patients from having access to our community care provisions.</w:t>
      </w:r>
    </w:p>
    <w:p w14:paraId="001EECD6" w14:textId="77777777" w:rsidR="00214C6C" w:rsidRDefault="00B1625D">
      <w:pPr>
        <w:pStyle w:val="ListParagraph"/>
        <w:numPr>
          <w:ilvl w:val="0"/>
          <w:numId w:val="1"/>
        </w:numPr>
        <w:tabs>
          <w:tab w:val="left" w:pos="1198"/>
        </w:tabs>
        <w:ind w:left="119" w:right="709" w:firstLine="720"/>
        <w:jc w:val="both"/>
        <w:rPr>
          <w:sz w:val="24"/>
        </w:rPr>
      </w:pPr>
      <w:r>
        <w:rPr>
          <w:b/>
          <w:sz w:val="24"/>
        </w:rPr>
        <w:t>Budget:</w:t>
      </w:r>
      <w:r>
        <w:rPr>
          <w:b/>
          <w:spacing w:val="-3"/>
          <w:sz w:val="24"/>
        </w:rPr>
        <w:t xml:space="preserve"> </w:t>
      </w:r>
      <w:r>
        <w:rPr>
          <w:sz w:val="24"/>
        </w:rPr>
        <w:t>During</w:t>
      </w:r>
      <w:r>
        <w:rPr>
          <w:spacing w:val="-4"/>
          <w:sz w:val="24"/>
        </w:rPr>
        <w:t xml:space="preserve"> </w:t>
      </w:r>
      <w:r>
        <w:rPr>
          <w:sz w:val="24"/>
        </w:rPr>
        <w:t>the</w:t>
      </w:r>
      <w:r>
        <w:rPr>
          <w:spacing w:val="-3"/>
          <w:sz w:val="24"/>
        </w:rPr>
        <w:t xml:space="preserve"> </w:t>
      </w:r>
      <w:r>
        <w:rPr>
          <w:sz w:val="24"/>
        </w:rPr>
        <w:t>annual</w:t>
      </w:r>
      <w:r>
        <w:rPr>
          <w:spacing w:val="-4"/>
          <w:sz w:val="24"/>
        </w:rPr>
        <w:t xml:space="preserve"> </w:t>
      </w:r>
      <w:r>
        <w:rPr>
          <w:sz w:val="24"/>
        </w:rPr>
        <w:t>budget</w:t>
      </w:r>
      <w:r>
        <w:rPr>
          <w:spacing w:val="-4"/>
          <w:sz w:val="24"/>
        </w:rPr>
        <w:t xml:space="preserve"> </w:t>
      </w:r>
      <w:r>
        <w:rPr>
          <w:sz w:val="24"/>
        </w:rPr>
        <w:t>process,</w:t>
      </w:r>
      <w:r>
        <w:rPr>
          <w:spacing w:val="-4"/>
          <w:sz w:val="24"/>
        </w:rPr>
        <w:t xml:space="preserve"> </w:t>
      </w:r>
      <w:r>
        <w:rPr>
          <w:sz w:val="24"/>
        </w:rPr>
        <w:t>an</w:t>
      </w:r>
      <w:r>
        <w:rPr>
          <w:spacing w:val="-4"/>
          <w:sz w:val="24"/>
        </w:rPr>
        <w:t xml:space="preserve"> </w:t>
      </w:r>
      <w:r>
        <w:rPr>
          <w:sz w:val="24"/>
        </w:rPr>
        <w:t>estimated</w:t>
      </w:r>
      <w:r>
        <w:rPr>
          <w:spacing w:val="-5"/>
          <w:sz w:val="24"/>
        </w:rPr>
        <w:t xml:space="preserve"> </w:t>
      </w:r>
      <w:r>
        <w:rPr>
          <w:sz w:val="24"/>
        </w:rPr>
        <w:t>amount</w:t>
      </w:r>
      <w:r>
        <w:rPr>
          <w:spacing w:val="-4"/>
          <w:sz w:val="24"/>
        </w:rPr>
        <w:t xml:space="preserve"> </w:t>
      </w:r>
      <w:r>
        <w:rPr>
          <w:sz w:val="24"/>
        </w:rPr>
        <w:t>of</w:t>
      </w:r>
      <w:r>
        <w:rPr>
          <w:spacing w:val="-3"/>
          <w:sz w:val="24"/>
        </w:rPr>
        <w:t xml:space="preserve"> </w:t>
      </w:r>
      <w:r>
        <w:t>Financial</w:t>
      </w:r>
      <w:r>
        <w:rPr>
          <w:spacing w:val="-4"/>
        </w:rPr>
        <w:t xml:space="preserve"> </w:t>
      </w:r>
      <w:r>
        <w:t>Assistance</w:t>
      </w:r>
      <w:r>
        <w:rPr>
          <w:spacing w:val="-4"/>
        </w:rPr>
        <w:t xml:space="preserve"> </w:t>
      </w:r>
      <w:r>
        <w:t xml:space="preserve">Program </w:t>
      </w:r>
      <w:r>
        <w:rPr>
          <w:sz w:val="24"/>
        </w:rPr>
        <w:t>service will</w:t>
      </w:r>
      <w:r>
        <w:rPr>
          <w:spacing w:val="-2"/>
          <w:sz w:val="24"/>
        </w:rPr>
        <w:t xml:space="preserve"> </w:t>
      </w:r>
      <w:r>
        <w:rPr>
          <w:sz w:val="24"/>
        </w:rPr>
        <w:t>be placed</w:t>
      </w:r>
      <w:r>
        <w:rPr>
          <w:spacing w:val="-1"/>
          <w:sz w:val="24"/>
        </w:rPr>
        <w:t xml:space="preserve"> </w:t>
      </w:r>
      <w:r>
        <w:rPr>
          <w:sz w:val="24"/>
        </w:rPr>
        <w:t>into the budget</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deduction</w:t>
      </w:r>
      <w:r>
        <w:rPr>
          <w:spacing w:val="-1"/>
          <w:sz w:val="24"/>
        </w:rPr>
        <w:t xml:space="preserve"> </w:t>
      </w:r>
      <w:r>
        <w:rPr>
          <w:sz w:val="24"/>
        </w:rPr>
        <w:t>from revenue. Board</w:t>
      </w:r>
      <w:r>
        <w:rPr>
          <w:spacing w:val="-1"/>
          <w:sz w:val="24"/>
        </w:rPr>
        <w:t xml:space="preserve"> </w:t>
      </w:r>
      <w:r>
        <w:rPr>
          <w:sz w:val="24"/>
        </w:rPr>
        <w:t>approval</w:t>
      </w:r>
      <w:r>
        <w:rPr>
          <w:spacing w:val="-2"/>
          <w:sz w:val="24"/>
        </w:rPr>
        <w:t xml:space="preserve"> </w:t>
      </w:r>
      <w:r>
        <w:rPr>
          <w:sz w:val="24"/>
        </w:rPr>
        <w:t xml:space="preserve">for </w:t>
      </w:r>
      <w:r>
        <w:t xml:space="preserve">Financial Assistance Program </w:t>
      </w:r>
      <w:r>
        <w:rPr>
          <w:sz w:val="24"/>
        </w:rPr>
        <w:t>will be sought as an integral part of the annual budget.</w:t>
      </w:r>
    </w:p>
    <w:sectPr w:rsidR="00214C6C">
      <w:pgSz w:w="12240" w:h="15840"/>
      <w:pgMar w:top="1600" w:right="50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D89A" w14:textId="77777777" w:rsidR="001F51BB" w:rsidRDefault="00B1625D">
      <w:r>
        <w:separator/>
      </w:r>
    </w:p>
  </w:endnote>
  <w:endnote w:type="continuationSeparator" w:id="0">
    <w:p w14:paraId="4A6465C2" w14:textId="77777777" w:rsidR="001F51BB" w:rsidRDefault="00B1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7D66" w14:textId="77777777" w:rsidR="001F51BB" w:rsidRDefault="00B1625D">
      <w:r>
        <w:separator/>
      </w:r>
    </w:p>
  </w:footnote>
  <w:footnote w:type="continuationSeparator" w:id="0">
    <w:p w14:paraId="2B514FCE" w14:textId="77777777" w:rsidR="001F51BB" w:rsidRDefault="00B1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E860" w14:textId="77777777" w:rsidR="00214C6C" w:rsidRDefault="00B1625D">
    <w:pPr>
      <w:pStyle w:val="BodyText"/>
      <w:spacing w:line="14" w:lineRule="auto"/>
      <w:rPr>
        <w:sz w:val="20"/>
      </w:rPr>
    </w:pPr>
    <w:r>
      <w:rPr>
        <w:noProof/>
      </w:rPr>
      <w:drawing>
        <wp:anchor distT="0" distB="0" distL="0" distR="0" simplePos="0" relativeHeight="487434752" behindDoc="1" locked="0" layoutInCell="1" allowOverlap="1" wp14:anchorId="0EEDAAD3" wp14:editId="4EBF1447">
          <wp:simplePos x="0" y="0"/>
          <wp:positionH relativeFrom="page">
            <wp:posOffset>457199</wp:posOffset>
          </wp:positionH>
          <wp:positionV relativeFrom="page">
            <wp:posOffset>457200</wp:posOffset>
          </wp:positionV>
          <wp:extent cx="2160269" cy="560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60269" cy="5607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74D"/>
    <w:multiLevelType w:val="hybridMultilevel"/>
    <w:tmpl w:val="18FCDD92"/>
    <w:lvl w:ilvl="0" w:tplc="CF0EFAC8">
      <w:start w:val="1"/>
      <w:numFmt w:val="decimal"/>
      <w:lvlText w:val="%1."/>
      <w:lvlJc w:val="left"/>
      <w:pPr>
        <w:ind w:left="840" w:hanging="360"/>
        <w:jc w:val="right"/>
      </w:pPr>
      <w:rPr>
        <w:rFonts w:hint="default"/>
        <w:spacing w:val="-1"/>
        <w:w w:val="100"/>
        <w:lang w:val="en-US" w:eastAsia="en-US" w:bidi="ar-SA"/>
      </w:rPr>
    </w:lvl>
    <w:lvl w:ilvl="1" w:tplc="79343E14">
      <w:start w:val="1"/>
      <w:numFmt w:val="lowerLetter"/>
      <w:lvlText w:val="%2."/>
      <w:lvlJc w:val="left"/>
      <w:pPr>
        <w:ind w:left="1560" w:hanging="360"/>
        <w:jc w:val="left"/>
      </w:pPr>
      <w:rPr>
        <w:rFonts w:ascii="Calibri" w:eastAsia="Calibri" w:hAnsi="Calibri" w:cs="Calibri" w:hint="default"/>
        <w:b w:val="0"/>
        <w:bCs w:val="0"/>
        <w:i w:val="0"/>
        <w:iCs w:val="0"/>
        <w:w w:val="100"/>
        <w:sz w:val="24"/>
        <w:szCs w:val="24"/>
        <w:lang w:val="en-US" w:eastAsia="en-US" w:bidi="ar-SA"/>
      </w:rPr>
    </w:lvl>
    <w:lvl w:ilvl="2" w:tplc="DDA8FF2E">
      <w:numFmt w:val="bullet"/>
      <w:lvlText w:val="•"/>
      <w:lvlJc w:val="left"/>
      <w:pPr>
        <w:ind w:left="1560" w:hanging="360"/>
      </w:pPr>
      <w:rPr>
        <w:rFonts w:hint="default"/>
        <w:lang w:val="en-US" w:eastAsia="en-US" w:bidi="ar-SA"/>
      </w:rPr>
    </w:lvl>
    <w:lvl w:ilvl="3" w:tplc="556A295E">
      <w:numFmt w:val="bullet"/>
      <w:lvlText w:val="•"/>
      <w:lvlJc w:val="left"/>
      <w:pPr>
        <w:ind w:left="2757" w:hanging="360"/>
      </w:pPr>
      <w:rPr>
        <w:rFonts w:hint="default"/>
        <w:lang w:val="en-US" w:eastAsia="en-US" w:bidi="ar-SA"/>
      </w:rPr>
    </w:lvl>
    <w:lvl w:ilvl="4" w:tplc="726E6020">
      <w:numFmt w:val="bullet"/>
      <w:lvlText w:val="•"/>
      <w:lvlJc w:val="left"/>
      <w:pPr>
        <w:ind w:left="3955" w:hanging="360"/>
      </w:pPr>
      <w:rPr>
        <w:rFonts w:hint="default"/>
        <w:lang w:val="en-US" w:eastAsia="en-US" w:bidi="ar-SA"/>
      </w:rPr>
    </w:lvl>
    <w:lvl w:ilvl="5" w:tplc="066233B2">
      <w:numFmt w:val="bullet"/>
      <w:lvlText w:val="•"/>
      <w:lvlJc w:val="left"/>
      <w:pPr>
        <w:ind w:left="5152" w:hanging="360"/>
      </w:pPr>
      <w:rPr>
        <w:rFonts w:hint="default"/>
        <w:lang w:val="en-US" w:eastAsia="en-US" w:bidi="ar-SA"/>
      </w:rPr>
    </w:lvl>
    <w:lvl w:ilvl="6" w:tplc="9B7C5706">
      <w:numFmt w:val="bullet"/>
      <w:lvlText w:val="•"/>
      <w:lvlJc w:val="left"/>
      <w:pPr>
        <w:ind w:left="6350" w:hanging="360"/>
      </w:pPr>
      <w:rPr>
        <w:rFonts w:hint="default"/>
        <w:lang w:val="en-US" w:eastAsia="en-US" w:bidi="ar-SA"/>
      </w:rPr>
    </w:lvl>
    <w:lvl w:ilvl="7" w:tplc="02026AF4">
      <w:numFmt w:val="bullet"/>
      <w:lvlText w:val="•"/>
      <w:lvlJc w:val="left"/>
      <w:pPr>
        <w:ind w:left="7547" w:hanging="360"/>
      </w:pPr>
      <w:rPr>
        <w:rFonts w:hint="default"/>
        <w:lang w:val="en-US" w:eastAsia="en-US" w:bidi="ar-SA"/>
      </w:rPr>
    </w:lvl>
    <w:lvl w:ilvl="8" w:tplc="A344D198">
      <w:numFmt w:val="bullet"/>
      <w:lvlText w:val="•"/>
      <w:lvlJc w:val="left"/>
      <w:pPr>
        <w:ind w:left="8745" w:hanging="360"/>
      </w:pPr>
      <w:rPr>
        <w:rFonts w:hint="default"/>
        <w:lang w:val="en-US" w:eastAsia="en-US" w:bidi="ar-SA"/>
      </w:rPr>
    </w:lvl>
  </w:abstractNum>
  <w:abstractNum w:abstractNumId="1" w15:restartNumberingAfterBreak="0">
    <w:nsid w:val="171A6D3F"/>
    <w:multiLevelType w:val="hybridMultilevel"/>
    <w:tmpl w:val="AAFC1BF8"/>
    <w:lvl w:ilvl="0" w:tplc="64D6F0FC">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81005FE2">
      <w:numFmt w:val="bullet"/>
      <w:lvlText w:val="•"/>
      <w:lvlJc w:val="left"/>
      <w:pPr>
        <w:ind w:left="1222" w:hanging="360"/>
      </w:pPr>
      <w:rPr>
        <w:rFonts w:hint="default"/>
        <w:lang w:val="en-US" w:eastAsia="en-US" w:bidi="ar-SA"/>
      </w:rPr>
    </w:lvl>
    <w:lvl w:ilvl="2" w:tplc="B66CC2E4">
      <w:numFmt w:val="bullet"/>
      <w:lvlText w:val="•"/>
      <w:lvlJc w:val="left"/>
      <w:pPr>
        <w:ind w:left="2324" w:hanging="360"/>
      </w:pPr>
      <w:rPr>
        <w:rFonts w:hint="default"/>
        <w:lang w:val="en-US" w:eastAsia="en-US" w:bidi="ar-SA"/>
      </w:rPr>
    </w:lvl>
    <w:lvl w:ilvl="3" w:tplc="5FB61E36">
      <w:numFmt w:val="bullet"/>
      <w:lvlText w:val="•"/>
      <w:lvlJc w:val="left"/>
      <w:pPr>
        <w:ind w:left="3426" w:hanging="360"/>
      </w:pPr>
      <w:rPr>
        <w:rFonts w:hint="default"/>
        <w:lang w:val="en-US" w:eastAsia="en-US" w:bidi="ar-SA"/>
      </w:rPr>
    </w:lvl>
    <w:lvl w:ilvl="4" w:tplc="48C29FD6">
      <w:numFmt w:val="bullet"/>
      <w:lvlText w:val="•"/>
      <w:lvlJc w:val="left"/>
      <w:pPr>
        <w:ind w:left="4528" w:hanging="360"/>
      </w:pPr>
      <w:rPr>
        <w:rFonts w:hint="default"/>
        <w:lang w:val="en-US" w:eastAsia="en-US" w:bidi="ar-SA"/>
      </w:rPr>
    </w:lvl>
    <w:lvl w:ilvl="5" w:tplc="833CF99A">
      <w:numFmt w:val="bullet"/>
      <w:lvlText w:val="•"/>
      <w:lvlJc w:val="left"/>
      <w:pPr>
        <w:ind w:left="5630" w:hanging="360"/>
      </w:pPr>
      <w:rPr>
        <w:rFonts w:hint="default"/>
        <w:lang w:val="en-US" w:eastAsia="en-US" w:bidi="ar-SA"/>
      </w:rPr>
    </w:lvl>
    <w:lvl w:ilvl="6" w:tplc="4CEC5028">
      <w:numFmt w:val="bullet"/>
      <w:lvlText w:val="•"/>
      <w:lvlJc w:val="left"/>
      <w:pPr>
        <w:ind w:left="6732" w:hanging="360"/>
      </w:pPr>
      <w:rPr>
        <w:rFonts w:hint="default"/>
        <w:lang w:val="en-US" w:eastAsia="en-US" w:bidi="ar-SA"/>
      </w:rPr>
    </w:lvl>
    <w:lvl w:ilvl="7" w:tplc="661CBCA0">
      <w:numFmt w:val="bullet"/>
      <w:lvlText w:val="•"/>
      <w:lvlJc w:val="left"/>
      <w:pPr>
        <w:ind w:left="7834" w:hanging="360"/>
      </w:pPr>
      <w:rPr>
        <w:rFonts w:hint="default"/>
        <w:lang w:val="en-US" w:eastAsia="en-US" w:bidi="ar-SA"/>
      </w:rPr>
    </w:lvl>
    <w:lvl w:ilvl="8" w:tplc="DD4AE9B6">
      <w:numFmt w:val="bullet"/>
      <w:lvlText w:val="•"/>
      <w:lvlJc w:val="left"/>
      <w:pPr>
        <w:ind w:left="8936" w:hanging="360"/>
      </w:pPr>
      <w:rPr>
        <w:rFonts w:hint="default"/>
        <w:lang w:val="en-US" w:eastAsia="en-US" w:bidi="ar-SA"/>
      </w:rPr>
    </w:lvl>
  </w:abstractNum>
  <w:num w:numId="1" w16cid:durableId="1412578874">
    <w:abstractNumId w:val="0"/>
  </w:num>
  <w:num w:numId="2" w16cid:durableId="109192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6C"/>
    <w:rsid w:val="001C133F"/>
    <w:rsid w:val="001F51BB"/>
    <w:rsid w:val="00214C6C"/>
    <w:rsid w:val="006B75C7"/>
    <w:rsid w:val="007C064C"/>
    <w:rsid w:val="00B1625D"/>
    <w:rsid w:val="00BE0AED"/>
    <w:rsid w:val="00B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8B91"/>
  <w15:docId w15:val="{AF5ED01A-6CD7-40BD-9E77-A2A07854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pe.hhs.gov/pov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spe.hhs.gov/poverty" TargetMode="External"/><Relationship Id="rId4" Type="http://schemas.openxmlformats.org/officeDocument/2006/relationships/webSettings" Target="webSettings.xml"/><Relationship Id="rId9" Type="http://schemas.openxmlformats.org/officeDocument/2006/relationships/hyperlink" Target="http://www.dcstluk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November 27, 2012</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27, 2012</dc:title>
  <dc:creator>mrecords</dc:creator>
  <cp:lastModifiedBy>Megan Peterson</cp:lastModifiedBy>
  <cp:revision>2</cp:revision>
  <dcterms:created xsi:type="dcterms:W3CDTF">2023-05-31T20:24:00Z</dcterms:created>
  <dcterms:modified xsi:type="dcterms:W3CDTF">2023-05-31T20:24:00Z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Acrobat PDFMaker 22 for Word</vt:lpwstr>
  </property>
  <property fmtid="{D5CDD505-2E9C-101B-9397-08002B2CF9AE}" pid="4" name="LastSaved">
    <vt:filetime>2022-06-07T00:00:00Z</vt:filetime>
  </property>
</Properties>
</file>